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02" w:rsidRPr="00EC0439" w:rsidRDefault="00451002" w:rsidP="004A3A4B">
      <w:pPr>
        <w:keepNext/>
        <w:keepLines/>
        <w:shd w:val="clear" w:color="auto" w:fill="FBE4D5" w:themeFill="accent2" w:themeFillTint="33"/>
        <w:spacing w:after="0" w:line="240" w:lineRule="auto"/>
        <w:contextualSpacing/>
        <w:jc w:val="right"/>
        <w:outlineLvl w:val="1"/>
        <w:rPr>
          <w:rFonts w:ascii="Times New Roman" w:eastAsia="Times New Roman" w:hAnsi="Times New Roman" w:cs="Times New Roman"/>
          <w:b/>
          <w:snapToGrid w:val="0"/>
          <w:u w:val="single"/>
          <w:lang w:eastAsia="ru-RU"/>
        </w:rPr>
      </w:pPr>
      <w:bookmarkStart w:id="0" w:name="_Toc34233381"/>
      <w:r w:rsidRPr="00EC0439">
        <w:rPr>
          <w:rFonts w:ascii="Times New Roman" w:hAnsi="Times New Roman" w:cs="Times New Roman"/>
          <w:b/>
          <w:u w:val="single"/>
        </w:rPr>
        <w:t>Приложение №</w:t>
      </w:r>
      <w:r w:rsidR="00E17B40" w:rsidRPr="00EC0439">
        <w:rPr>
          <w:rFonts w:ascii="Times New Roman" w:hAnsi="Times New Roman" w:cs="Times New Roman"/>
          <w:b/>
          <w:u w:val="single"/>
        </w:rPr>
        <w:t xml:space="preserve"> </w:t>
      </w:r>
      <w:r w:rsidRPr="00EC0439">
        <w:rPr>
          <w:rFonts w:ascii="Times New Roman" w:hAnsi="Times New Roman" w:cs="Times New Roman"/>
          <w:b/>
          <w:u w:val="single"/>
        </w:rPr>
        <w:t>1 к документации о закупке</w:t>
      </w: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451002" w:rsidRDefault="00451002"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r w:rsidRPr="00451002">
        <w:rPr>
          <w:rFonts w:ascii="Times New Roman" w:eastAsia="Times New Roman" w:hAnsi="Times New Roman" w:cs="Times New Roman"/>
          <w:b/>
          <w:snapToGrid w:val="0"/>
          <w:lang w:eastAsia="ru-RU"/>
        </w:rPr>
        <w:t xml:space="preserve">РАЗДЕЛ </w:t>
      </w:r>
      <w:r>
        <w:rPr>
          <w:rFonts w:ascii="Times New Roman" w:eastAsia="Times New Roman" w:hAnsi="Times New Roman" w:cs="Times New Roman"/>
          <w:b/>
          <w:snapToGrid w:val="0"/>
          <w:lang w:eastAsia="ru-RU"/>
        </w:rPr>
        <w:t>5</w:t>
      </w:r>
      <w:r w:rsidRPr="00451002">
        <w:rPr>
          <w:rFonts w:ascii="Times New Roman" w:eastAsia="Times New Roman" w:hAnsi="Times New Roman" w:cs="Times New Roman"/>
          <w:b/>
          <w:snapToGrid w:val="0"/>
          <w:lang w:eastAsia="ru-RU"/>
        </w:rPr>
        <w:t>. ПРОЕКТ ДОГОВОРА</w:t>
      </w:r>
      <w:bookmarkEnd w:id="0"/>
    </w:p>
    <w:p w:rsidR="0077574F" w:rsidRDefault="0077574F"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77574F" w:rsidTr="00E04224">
        <w:tc>
          <w:tcPr>
            <w:tcW w:w="4786" w:type="dxa"/>
            <w:tcBorders>
              <w:right w:val="single" w:sz="4" w:space="0" w:color="auto"/>
            </w:tcBorders>
          </w:tcPr>
          <w:p w:rsidR="0077574F" w:rsidRDefault="0077574F" w:rsidP="00F44BA4">
            <w:pPr>
              <w:keepNext/>
              <w:keepLines/>
              <w:contextualSpacing/>
              <w:jc w:val="center"/>
              <w:outlineLvl w:val="1"/>
              <w:rPr>
                <w:rFonts w:ascii="Times New Roman" w:eastAsia="Times New Roman" w:hAnsi="Times New Roman" w:cs="Times New Roman"/>
                <w:b/>
                <w:snapToGrid w:val="0"/>
                <w:lang w:eastAsia="ru-RU"/>
              </w:rPr>
            </w:pPr>
          </w:p>
        </w:tc>
        <w:tc>
          <w:tcPr>
            <w:tcW w:w="5387" w:type="dxa"/>
            <w:tcBorders>
              <w:top w:val="single" w:sz="4" w:space="0" w:color="auto"/>
              <w:left w:val="single" w:sz="4" w:space="0" w:color="auto"/>
              <w:bottom w:val="single" w:sz="4" w:space="0" w:color="auto"/>
              <w:right w:val="single" w:sz="4" w:space="0" w:color="auto"/>
            </w:tcBorders>
          </w:tcPr>
          <w:p w:rsidR="0077574F" w:rsidRDefault="0077574F" w:rsidP="00E04224">
            <w:pPr>
              <w:keepNext/>
              <w:keepLines/>
              <w:tabs>
                <w:tab w:val="center" w:pos="5278"/>
                <w:tab w:val="right" w:pos="10065"/>
              </w:tabs>
              <w:contextualSpacing/>
              <w:jc w:val="center"/>
              <w:rPr>
                <w:rFonts w:ascii="Times New Roman" w:eastAsia="Times New Roman" w:hAnsi="Times New Roman" w:cs="Times New Roman"/>
              </w:rPr>
            </w:pPr>
            <w:r w:rsidRPr="00451002">
              <w:rPr>
                <w:rFonts w:ascii="Times New Roman" w:eastAsia="Times New Roman" w:hAnsi="Times New Roman" w:cs="Times New Roman"/>
              </w:rPr>
              <w:t>Запись в Реестре договоров</w:t>
            </w:r>
            <w:r>
              <w:rPr>
                <w:rFonts w:ascii="Times New Roman" w:eastAsia="Times New Roman" w:hAnsi="Times New Roman" w:cs="Times New Roman"/>
              </w:rPr>
              <w:t xml:space="preserve"> </w:t>
            </w:r>
          </w:p>
          <w:p w:rsidR="0077574F" w:rsidRPr="0077574F" w:rsidRDefault="0077574F" w:rsidP="00E04224">
            <w:pPr>
              <w:keepNext/>
              <w:keepLines/>
              <w:tabs>
                <w:tab w:val="center" w:pos="5278"/>
                <w:tab w:val="right" w:pos="10065"/>
              </w:tabs>
              <w:contextualSpacing/>
              <w:jc w:val="center"/>
              <w:rPr>
                <w:rFonts w:ascii="Times New Roman" w:eastAsia="Times New Roman" w:hAnsi="Times New Roman" w:cs="Times New Roman"/>
              </w:rPr>
            </w:pPr>
            <w:r w:rsidRPr="00451002">
              <w:rPr>
                <w:rFonts w:ascii="Times New Roman" w:eastAsia="Times New Roman" w:hAnsi="Times New Roman" w:cs="Times New Roman"/>
              </w:rPr>
              <w:t>№ 6781053755820 0 0 0 0_ __ __ _0_ _0_ _0_ _0_</w:t>
            </w:r>
          </w:p>
        </w:tc>
      </w:tr>
    </w:tbl>
    <w:p w:rsidR="0077574F" w:rsidRDefault="0077574F" w:rsidP="00F44BA4">
      <w:pPr>
        <w:keepNext/>
        <w:keepLines/>
        <w:spacing w:after="0" w:line="240" w:lineRule="auto"/>
        <w:contextualSpacing/>
        <w:jc w:val="center"/>
        <w:outlineLvl w:val="1"/>
        <w:rPr>
          <w:rFonts w:ascii="Times New Roman" w:eastAsia="Times New Roman" w:hAnsi="Times New Roman" w:cs="Times New Roman"/>
          <w:b/>
          <w:snapToGrid w:val="0"/>
          <w:lang w:eastAsia="ru-RU"/>
        </w:rPr>
      </w:pPr>
    </w:p>
    <w:p w:rsidR="00E04224" w:rsidRPr="00E04224" w:rsidRDefault="00E04224"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r w:rsidRPr="00E04224">
        <w:rPr>
          <w:rFonts w:ascii="Times New Roman" w:eastAsia="Times New Roman" w:hAnsi="Times New Roman" w:cs="Times New Roman"/>
          <w:b/>
          <w:bCs/>
          <w:lang w:eastAsia="ru-RU"/>
        </w:rPr>
        <w:t>ДОГОВОР № __________</w:t>
      </w:r>
    </w:p>
    <w:p w:rsidR="00E04224" w:rsidRPr="00E04224" w:rsidRDefault="00404D05"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на поставку товара</w:t>
      </w:r>
    </w:p>
    <w:p w:rsidR="00E04224" w:rsidRPr="00E04224" w:rsidRDefault="00E04224" w:rsidP="00E04224">
      <w:pPr>
        <w:keepNext/>
        <w:keepLines/>
        <w:overflowPunct w:val="0"/>
        <w:autoSpaceDE w:val="0"/>
        <w:autoSpaceDN w:val="0"/>
        <w:adjustRightInd w:val="0"/>
        <w:spacing w:after="0" w:line="240" w:lineRule="auto"/>
        <w:ind w:firstLine="510"/>
        <w:jc w:val="center"/>
        <w:textAlignment w:val="baseline"/>
        <w:rPr>
          <w:rFonts w:ascii="Times New Roman" w:eastAsia="Times New Roman" w:hAnsi="Times New Roman" w:cs="Times New Roman"/>
          <w:b/>
          <w:bCs/>
          <w:lang w:eastAsia="ru-RU"/>
        </w:rPr>
      </w:pPr>
    </w:p>
    <w:p w:rsidR="00E04224" w:rsidRDefault="00E04224" w:rsidP="00E04224">
      <w:pPr>
        <w:keepNext/>
        <w:keepLines/>
        <w:shd w:val="clear" w:color="auto" w:fill="FFFFFF"/>
        <w:spacing w:after="0" w:line="240" w:lineRule="auto"/>
        <w:ind w:firstLine="510"/>
        <w:jc w:val="both"/>
        <w:rPr>
          <w:rFonts w:ascii="Times New Roman" w:eastAsia="Times New Roman" w:hAnsi="Times New Roman" w:cs="Times New Roman"/>
          <w:snapToGrid w:val="0"/>
          <w:spacing w:val="-8"/>
          <w:lang w:eastAsia="ru-RU"/>
        </w:rPr>
      </w:pPr>
      <w:r w:rsidRPr="00E04224">
        <w:rPr>
          <w:rFonts w:ascii="Times New Roman" w:eastAsia="Times New Roman" w:hAnsi="Times New Roman" w:cs="Times New Roman"/>
          <w:snapToGrid w:val="0"/>
          <w:spacing w:val="-4"/>
          <w:lang w:eastAsia="ru-RU"/>
        </w:rPr>
        <w:t xml:space="preserve">г. Санкт-Петербург </w:t>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r>
      <w:r w:rsidRPr="00E04224">
        <w:rPr>
          <w:rFonts w:ascii="Times New Roman" w:eastAsia="Times New Roman" w:hAnsi="Times New Roman" w:cs="Times New Roman"/>
          <w:snapToGrid w:val="0"/>
          <w:spacing w:val="-4"/>
          <w:lang w:eastAsia="ru-RU"/>
        </w:rPr>
        <w:tab/>
        <w:t xml:space="preserve">        </w:t>
      </w:r>
      <w:r w:rsidR="00D84D82">
        <w:rPr>
          <w:rFonts w:ascii="Times New Roman" w:eastAsia="Times New Roman" w:hAnsi="Times New Roman" w:cs="Times New Roman"/>
          <w:snapToGrid w:val="0"/>
          <w:spacing w:val="-4"/>
          <w:lang w:eastAsia="ru-RU"/>
        </w:rPr>
        <w:t xml:space="preserve">        </w:t>
      </w:r>
      <w:r w:rsidRPr="00E04224">
        <w:rPr>
          <w:rFonts w:ascii="Times New Roman" w:eastAsia="Times New Roman" w:hAnsi="Times New Roman" w:cs="Times New Roman"/>
          <w:snapToGrid w:val="0"/>
          <w:spacing w:val="-4"/>
          <w:lang w:eastAsia="ru-RU"/>
        </w:rPr>
        <w:t xml:space="preserve"> </w:t>
      </w:r>
      <w:r w:rsidRPr="00E04224">
        <w:rPr>
          <w:rFonts w:ascii="Times New Roman" w:eastAsia="Times New Roman" w:hAnsi="Times New Roman" w:cs="Times New Roman"/>
          <w:snapToGrid w:val="0"/>
          <w:lang w:eastAsia="ru-RU"/>
        </w:rPr>
        <w:t xml:space="preserve">«___» ____________  </w:t>
      </w:r>
      <w:r w:rsidRPr="00E04224">
        <w:rPr>
          <w:rFonts w:ascii="Times New Roman" w:eastAsia="Times New Roman" w:hAnsi="Times New Roman" w:cs="Times New Roman"/>
          <w:snapToGrid w:val="0"/>
          <w:spacing w:val="-8"/>
          <w:lang w:eastAsia="ru-RU"/>
        </w:rPr>
        <w:t>20</w:t>
      </w:r>
      <w:r>
        <w:rPr>
          <w:rFonts w:ascii="Times New Roman" w:eastAsia="Times New Roman" w:hAnsi="Times New Roman" w:cs="Times New Roman"/>
          <w:snapToGrid w:val="0"/>
          <w:spacing w:val="-8"/>
          <w:lang w:eastAsia="ru-RU"/>
        </w:rPr>
        <w:t>20</w:t>
      </w:r>
      <w:r w:rsidRPr="00E04224">
        <w:rPr>
          <w:rFonts w:ascii="Times New Roman" w:eastAsia="Times New Roman" w:hAnsi="Times New Roman" w:cs="Times New Roman"/>
          <w:snapToGrid w:val="0"/>
          <w:spacing w:val="-8"/>
          <w:lang w:eastAsia="ru-RU"/>
        </w:rPr>
        <w:t xml:space="preserve">  года</w:t>
      </w:r>
    </w:p>
    <w:p w:rsidR="00404D05" w:rsidRPr="00E04224" w:rsidRDefault="00404D05" w:rsidP="00E04224">
      <w:pPr>
        <w:keepNext/>
        <w:keepLines/>
        <w:shd w:val="clear" w:color="auto" w:fill="FFFFFF"/>
        <w:spacing w:after="0" w:line="240" w:lineRule="auto"/>
        <w:ind w:firstLine="510"/>
        <w:jc w:val="both"/>
        <w:rPr>
          <w:rFonts w:ascii="Times New Roman" w:eastAsia="Times New Roman" w:hAnsi="Times New Roman" w:cs="Times New Roman"/>
          <w:snapToGrid w:val="0"/>
          <w:spacing w:val="-8"/>
          <w:lang w:eastAsia="ru-RU"/>
        </w:rPr>
      </w:pPr>
    </w:p>
    <w:p w:rsidR="00404D05" w:rsidRPr="00404D05" w:rsidRDefault="00404D05" w:rsidP="00404D05">
      <w:pPr>
        <w:keepNext/>
        <w:shd w:val="clear" w:color="auto" w:fill="FFFFFF"/>
        <w:spacing w:after="0" w:line="240" w:lineRule="auto"/>
        <w:ind w:firstLine="567"/>
        <w:jc w:val="both"/>
        <w:rPr>
          <w:rFonts w:ascii="Times New Roman" w:eastAsia="Times New Roman" w:hAnsi="Times New Roman" w:cs="Times New Roman"/>
          <w:lang w:eastAsia="ru-RU"/>
        </w:rPr>
      </w:pPr>
      <w:r w:rsidRPr="00404D05">
        <w:rPr>
          <w:rFonts w:ascii="Times New Roman" w:eastAsia="Times New Roman" w:hAnsi="Times New Roman" w:cs="Times New Roman"/>
          <w:b/>
          <w:lang w:eastAsia="ru-RU"/>
        </w:rPr>
        <w:t>Акционерное общество «Центральное морское конструкторское бюро «Алмаз»</w:t>
      </w:r>
      <w:r w:rsidRPr="00404D05">
        <w:rPr>
          <w:rFonts w:ascii="Times New Roman" w:eastAsia="Times New Roman" w:hAnsi="Times New Roman" w:cs="Times New Roman"/>
          <w:lang w:eastAsia="ru-RU"/>
        </w:rPr>
        <w:t xml:space="preserve"> (АО «ЦМКБ «Алмаз»), именуемое в дальнейшем «Заказчик», в лице _______________________, действующего на основании ______________, с одной стороны, и ____________________________________</w:t>
      </w:r>
      <w:r w:rsidRPr="00404D05">
        <w:rPr>
          <w:rFonts w:ascii="Times New Roman" w:eastAsia="Times New Roman" w:hAnsi="Times New Roman" w:cs="Times New Roman"/>
          <w:vertAlign w:val="superscript"/>
          <w:lang w:eastAsia="ru-RU"/>
        </w:rPr>
        <w:footnoteReference w:id="1"/>
      </w:r>
      <w:r w:rsidRPr="00404D05">
        <w:rPr>
          <w:rFonts w:ascii="Times New Roman" w:eastAsia="Times New Roman" w:hAnsi="Times New Roman" w:cs="Times New Roman"/>
          <w:lang w:eastAsia="ru-RU"/>
        </w:rPr>
        <w:t>, именуемое в дальнейшем «Поставщик», в лице ______________________</w:t>
      </w:r>
      <w:r w:rsidRPr="00404D05">
        <w:rPr>
          <w:rFonts w:ascii="Times New Roman" w:eastAsia="Times New Roman" w:hAnsi="Times New Roman" w:cs="Times New Roman"/>
          <w:vertAlign w:val="superscript"/>
          <w:lang w:eastAsia="ru-RU"/>
        </w:rPr>
        <w:footnoteReference w:id="2"/>
      </w:r>
      <w:r w:rsidRPr="00404D05">
        <w:rPr>
          <w:rFonts w:ascii="Times New Roman" w:eastAsia="Times New Roman" w:hAnsi="Times New Roman" w:cs="Times New Roman"/>
          <w:lang w:eastAsia="ru-RU"/>
        </w:rPr>
        <w:t>, действующего на основании _________________,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аукциона в электронной форме  (протокол № ___ от ___________ ), заключили настоящий договор на поставку товара (далее – Договор) о нижеследующем:</w:t>
      </w:r>
    </w:p>
    <w:p w:rsidR="00404D05" w:rsidRPr="00404D05" w:rsidRDefault="00404D05" w:rsidP="00404D05">
      <w:pPr>
        <w:keepNext/>
        <w:spacing w:after="0" w:line="240" w:lineRule="auto"/>
        <w:jc w:val="both"/>
        <w:rPr>
          <w:rFonts w:ascii="Times New Roman" w:eastAsia="Times New Roman" w:hAnsi="Times New Roman" w:cs="Times New Roman"/>
          <w:bCs/>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bCs/>
          <w:caps/>
          <w:lang w:eastAsia="ru-RU"/>
        </w:rPr>
      </w:pPr>
      <w:r w:rsidRPr="00404D05">
        <w:rPr>
          <w:rFonts w:ascii="Times New Roman" w:eastAsia="Times New Roman" w:hAnsi="Times New Roman" w:cs="Times New Roman"/>
          <w:b/>
          <w:bCs/>
          <w:caps/>
          <w:lang w:eastAsia="ru-RU"/>
        </w:rPr>
        <w:t>1. Предмет Договора</w:t>
      </w:r>
    </w:p>
    <w:p w:rsidR="00404D05" w:rsidRPr="00404D05" w:rsidRDefault="00404D05" w:rsidP="00404D05">
      <w:pPr>
        <w:keepNext/>
        <w:keepLines/>
        <w:spacing w:after="0" w:line="240" w:lineRule="auto"/>
        <w:jc w:val="center"/>
        <w:rPr>
          <w:rFonts w:ascii="Times New Roman" w:eastAsia="Times New Roman" w:hAnsi="Times New Roman" w:cs="Times New Roman"/>
          <w:b/>
          <w:bCs/>
          <w:caps/>
          <w:lang w:eastAsia="ru-RU"/>
        </w:rPr>
      </w:pPr>
    </w:p>
    <w:p w:rsidR="00404D05" w:rsidRPr="00404D05" w:rsidRDefault="00404D05" w:rsidP="00404D05">
      <w:pPr>
        <w:keepNext/>
        <w:keepLines/>
        <w:tabs>
          <w:tab w:val="left" w:pos="3240"/>
        </w:tabs>
        <w:autoSpaceDE w:val="0"/>
        <w:autoSpaceDN w:val="0"/>
        <w:adjustRightIn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spacing w:val="-14"/>
          <w:lang w:eastAsia="ru-RU"/>
        </w:rPr>
        <w:t>1.1.</w:t>
      </w:r>
      <w:r w:rsidRPr="00404D05">
        <w:rPr>
          <w:rFonts w:ascii="Times New Roman" w:eastAsia="Times New Roman" w:hAnsi="Times New Roman" w:cs="Times New Roman"/>
          <w:lang w:eastAsia="ru-RU"/>
        </w:rPr>
        <w:t xml:space="preserve"> Поставщик обязуется по заданию Заказчика п</w:t>
      </w:r>
      <w:r w:rsidRPr="00404D05">
        <w:rPr>
          <w:rFonts w:ascii="Times New Roman" w:eastAsia="Times New Roman" w:hAnsi="Times New Roman" w:cs="Times New Roman"/>
          <w:b/>
          <w:lang w:eastAsia="ru-RU"/>
        </w:rPr>
        <w:t xml:space="preserve">оставить </w:t>
      </w:r>
      <w:r w:rsidR="006E45C1" w:rsidRPr="006E45C1">
        <w:rPr>
          <w:rFonts w:ascii="Times New Roman" w:eastAsia="Times New Roman" w:hAnsi="Times New Roman" w:cs="Times New Roman"/>
          <w:b/>
          <w:lang w:eastAsia="ru-RU"/>
        </w:rPr>
        <w:t>комплектующ</w:t>
      </w:r>
      <w:r w:rsidR="006E45C1">
        <w:rPr>
          <w:rFonts w:ascii="Times New Roman" w:eastAsia="Times New Roman" w:hAnsi="Times New Roman" w:cs="Times New Roman"/>
          <w:b/>
          <w:lang w:eastAsia="ru-RU"/>
        </w:rPr>
        <w:t>ие</w:t>
      </w:r>
      <w:r w:rsidR="006E45C1" w:rsidRPr="006E45C1">
        <w:rPr>
          <w:rFonts w:ascii="Times New Roman" w:eastAsia="Times New Roman" w:hAnsi="Times New Roman" w:cs="Times New Roman"/>
          <w:b/>
          <w:lang w:eastAsia="ru-RU"/>
        </w:rPr>
        <w:t xml:space="preserve"> для модернизации системы хранения данных</w:t>
      </w:r>
      <w:r w:rsidRPr="00404D05">
        <w:rPr>
          <w:rFonts w:ascii="Times New Roman" w:eastAsia="Times New Roman" w:hAnsi="Times New Roman" w:cs="Times New Roman"/>
          <w:lang w:eastAsia="ru-RU"/>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bCs/>
          <w:lang w:eastAsia="ru-RU"/>
        </w:rPr>
      </w:pPr>
      <w:r w:rsidRPr="00404D05">
        <w:rPr>
          <w:rFonts w:ascii="Times New Roman" w:eastAsia="Times New Roman" w:hAnsi="Times New Roman" w:cs="Times New Roman"/>
          <w:lang w:eastAsia="ru-RU"/>
        </w:rPr>
        <w:t xml:space="preserve">1.2. Поставщик обязуется передать Заказчику Товар по наименованию в количестве, в соответствии с техническими, </w:t>
      </w:r>
      <w:r w:rsidRPr="00404D05">
        <w:rPr>
          <w:rFonts w:ascii="Times New Roman" w:eastAsia="Times New Roman" w:hAnsi="Times New Roman" w:cs="Times New Roman"/>
          <w:bCs/>
          <w:lang w:eastAsia="ru-RU"/>
        </w:rPr>
        <w:t>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bCs/>
          <w:lang w:eastAsia="ru-RU"/>
        </w:rPr>
      </w:pPr>
      <w:r w:rsidRPr="00404D05">
        <w:rPr>
          <w:rFonts w:ascii="Times New Roman" w:eastAsia="Times New Roman" w:hAnsi="Times New Roman" w:cs="Times New Roman"/>
          <w:bCs/>
          <w:lang w:eastAsia="ru-RU"/>
        </w:rPr>
        <w:t>1.3. Поставщик обязуется также оказать сопутствующие услуги: транспортировку Товара до места приемки его Заказчиком, погрузочно-разгрузочные работы, подъем на этаж в помещение, указанное Заказчиком</w:t>
      </w:r>
      <w:r w:rsidR="00B65A65">
        <w:rPr>
          <w:rFonts w:ascii="Times New Roman" w:eastAsia="Times New Roman" w:hAnsi="Times New Roman" w:cs="Times New Roman"/>
          <w:bCs/>
          <w:lang w:eastAsia="ru-RU"/>
        </w:rPr>
        <w:t xml:space="preserve">, </w:t>
      </w:r>
      <w:r w:rsidR="00AC08CA">
        <w:rPr>
          <w:rFonts w:ascii="Times New Roman" w:eastAsia="Times New Roman" w:hAnsi="Times New Roman" w:cs="Times New Roman"/>
          <w:bCs/>
          <w:lang w:eastAsia="ru-RU"/>
        </w:rPr>
        <w:t>монтаж</w:t>
      </w:r>
      <w:r w:rsidR="00560983">
        <w:rPr>
          <w:rFonts w:ascii="Times New Roman" w:eastAsia="Times New Roman" w:hAnsi="Times New Roman" w:cs="Times New Roman"/>
          <w:bCs/>
          <w:lang w:eastAsia="ru-RU"/>
        </w:rPr>
        <w:t xml:space="preserve"> (установку</w:t>
      </w:r>
      <w:r w:rsidR="00AC08CA">
        <w:rPr>
          <w:rFonts w:ascii="Times New Roman" w:eastAsia="Times New Roman" w:hAnsi="Times New Roman" w:cs="Times New Roman"/>
          <w:bCs/>
          <w:lang w:eastAsia="ru-RU"/>
        </w:rPr>
        <w:t>),</w:t>
      </w:r>
      <w:r w:rsidR="00560983">
        <w:rPr>
          <w:rFonts w:ascii="Times New Roman" w:eastAsia="Times New Roman" w:hAnsi="Times New Roman" w:cs="Times New Roman"/>
          <w:bCs/>
          <w:lang w:eastAsia="ru-RU"/>
        </w:rPr>
        <w:t xml:space="preserve"> настройку</w:t>
      </w:r>
      <w:r w:rsidR="00AC08CA">
        <w:rPr>
          <w:rFonts w:ascii="Times New Roman" w:eastAsia="Times New Roman" w:hAnsi="Times New Roman" w:cs="Times New Roman"/>
          <w:bCs/>
          <w:lang w:eastAsia="ru-RU"/>
        </w:rPr>
        <w:t xml:space="preserve"> и тестировани</w:t>
      </w:r>
      <w:r w:rsidR="00560983">
        <w:rPr>
          <w:rFonts w:ascii="Times New Roman" w:eastAsia="Times New Roman" w:hAnsi="Times New Roman" w:cs="Times New Roman"/>
          <w:bCs/>
          <w:lang w:eastAsia="ru-RU"/>
        </w:rPr>
        <w:t>е товара</w:t>
      </w:r>
      <w:r w:rsidRPr="00404D05">
        <w:rPr>
          <w:rFonts w:ascii="Times New Roman" w:eastAsia="Times New Roman" w:hAnsi="Times New Roman" w:cs="Times New Roman"/>
          <w:bCs/>
          <w:lang w:eastAsia="ru-RU"/>
        </w:rPr>
        <w:t>.</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spacing w:val="5"/>
          <w:lang w:eastAsia="ru-RU"/>
        </w:rPr>
        <w:t>1.4. Место доставки</w:t>
      </w:r>
      <w:r w:rsidR="00560983">
        <w:rPr>
          <w:rFonts w:ascii="Times New Roman" w:eastAsia="Times New Roman" w:hAnsi="Times New Roman" w:cs="Times New Roman"/>
          <w:spacing w:val="5"/>
          <w:lang w:eastAsia="ru-RU"/>
        </w:rPr>
        <w:t xml:space="preserve"> т</w:t>
      </w:r>
      <w:r w:rsidRPr="00404D05">
        <w:rPr>
          <w:rFonts w:ascii="Times New Roman" w:eastAsia="Times New Roman" w:hAnsi="Times New Roman" w:cs="Times New Roman"/>
          <w:spacing w:val="5"/>
          <w:lang w:eastAsia="ru-RU"/>
        </w:rPr>
        <w:t xml:space="preserve">овара: </w:t>
      </w:r>
      <w:r w:rsidRPr="00404D05">
        <w:rPr>
          <w:rFonts w:ascii="Times New Roman" w:eastAsia="Times New Roman" w:hAnsi="Times New Roman" w:cs="Times New Roman"/>
          <w:lang w:eastAsia="ru-RU"/>
        </w:rPr>
        <w:t>г. Санкт-Петербург, ул. Варшавская, д. 50.</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Здание с ограниченным доступом. Проход в здание осуществляется только по пропускам, оформленным на основании паспортов Российской Федерации.</w:t>
      </w:r>
    </w:p>
    <w:p w:rsidR="00404D05" w:rsidRDefault="00404D05" w:rsidP="00AC08CA">
      <w:pPr>
        <w:keepNext/>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1.5. Настоящий Договор заключен по итогам проведенного аукциона в электронной форме, участниками которого могут являться только субъекты малого и среднего предпринимательства, извещение № _________________ было размещено в единой информационной системе п</w:t>
      </w:r>
      <w:r w:rsidR="00EB0EDD">
        <w:rPr>
          <w:rFonts w:ascii="Times New Roman" w:eastAsia="Times New Roman" w:hAnsi="Times New Roman" w:cs="Times New Roman"/>
          <w:spacing w:val="5"/>
          <w:lang w:eastAsia="ru-RU"/>
        </w:rPr>
        <w:t xml:space="preserve">о адресу: www.zakupki.gov.ru </w:t>
      </w:r>
      <w:r w:rsidR="00EB0EDD" w:rsidRPr="00EB0EDD">
        <w:rPr>
          <w:rFonts w:ascii="Times New Roman" w:eastAsia="Times New Roman" w:hAnsi="Times New Roman" w:cs="Times New Roman"/>
          <w:spacing w:val="5"/>
          <w:lang w:eastAsia="ru-RU"/>
        </w:rPr>
        <w:t>«___</w:t>
      </w:r>
      <w:r w:rsidRPr="00EB0EDD">
        <w:rPr>
          <w:rFonts w:ascii="Times New Roman" w:eastAsia="Times New Roman" w:hAnsi="Times New Roman" w:cs="Times New Roman"/>
          <w:spacing w:val="5"/>
          <w:lang w:eastAsia="ru-RU"/>
        </w:rPr>
        <w:t>» ____ 2020 г</w:t>
      </w:r>
      <w:r w:rsidRPr="00404D05">
        <w:rPr>
          <w:rFonts w:ascii="Times New Roman" w:eastAsia="Times New Roman" w:hAnsi="Times New Roman" w:cs="Times New Roman"/>
          <w:spacing w:val="5"/>
          <w:lang w:eastAsia="ru-RU"/>
        </w:rPr>
        <w:t xml:space="preserve">. на </w:t>
      </w:r>
      <w:r w:rsidR="00AC08CA" w:rsidRPr="00AC08CA">
        <w:rPr>
          <w:rFonts w:ascii="Times New Roman" w:eastAsia="Times New Roman" w:hAnsi="Times New Roman" w:cs="Times New Roman"/>
          <w:spacing w:val="5"/>
          <w:lang w:eastAsia="ru-RU"/>
        </w:rPr>
        <w:t>Национальн</w:t>
      </w:r>
      <w:r w:rsidR="00AC08CA">
        <w:rPr>
          <w:rFonts w:ascii="Times New Roman" w:eastAsia="Times New Roman" w:hAnsi="Times New Roman" w:cs="Times New Roman"/>
          <w:spacing w:val="5"/>
          <w:lang w:eastAsia="ru-RU"/>
        </w:rPr>
        <w:t>ой</w:t>
      </w:r>
      <w:r w:rsidR="00AC08CA" w:rsidRPr="00AC08CA">
        <w:rPr>
          <w:rFonts w:ascii="Times New Roman" w:eastAsia="Times New Roman" w:hAnsi="Times New Roman" w:cs="Times New Roman"/>
          <w:spacing w:val="5"/>
          <w:lang w:eastAsia="ru-RU"/>
        </w:rPr>
        <w:t xml:space="preserve"> электронн</w:t>
      </w:r>
      <w:r w:rsidR="00AC08CA">
        <w:rPr>
          <w:rFonts w:ascii="Times New Roman" w:eastAsia="Times New Roman" w:hAnsi="Times New Roman" w:cs="Times New Roman"/>
          <w:spacing w:val="5"/>
          <w:lang w:eastAsia="ru-RU"/>
        </w:rPr>
        <w:t>ой</w:t>
      </w:r>
      <w:r w:rsidR="00AC08CA" w:rsidRPr="00AC08CA">
        <w:rPr>
          <w:rFonts w:ascii="Times New Roman" w:eastAsia="Times New Roman" w:hAnsi="Times New Roman" w:cs="Times New Roman"/>
          <w:spacing w:val="5"/>
          <w:lang w:eastAsia="ru-RU"/>
        </w:rPr>
        <w:t xml:space="preserve"> площадк</w:t>
      </w:r>
      <w:r w:rsidR="00AC08CA">
        <w:rPr>
          <w:rFonts w:ascii="Times New Roman" w:eastAsia="Times New Roman" w:hAnsi="Times New Roman" w:cs="Times New Roman"/>
          <w:spacing w:val="5"/>
          <w:lang w:eastAsia="ru-RU"/>
        </w:rPr>
        <w:t>е</w:t>
      </w:r>
      <w:r w:rsidR="00AC08CA" w:rsidRPr="00AC08CA">
        <w:rPr>
          <w:rFonts w:ascii="Times New Roman" w:eastAsia="Times New Roman" w:hAnsi="Times New Roman" w:cs="Times New Roman"/>
          <w:spacing w:val="5"/>
          <w:lang w:eastAsia="ru-RU"/>
        </w:rPr>
        <w:t xml:space="preserve"> АО «Электронные торговые системы»</w:t>
      </w:r>
      <w:r w:rsidR="00AC08CA">
        <w:rPr>
          <w:rFonts w:ascii="Times New Roman" w:eastAsia="Times New Roman" w:hAnsi="Times New Roman" w:cs="Times New Roman"/>
          <w:spacing w:val="5"/>
          <w:lang w:eastAsia="ru-RU"/>
        </w:rPr>
        <w:t xml:space="preserve"> </w:t>
      </w:r>
      <w:r w:rsidR="00AC08CA" w:rsidRPr="00AC08CA">
        <w:rPr>
          <w:rFonts w:ascii="Times New Roman" w:eastAsia="Times New Roman" w:hAnsi="Times New Roman" w:cs="Times New Roman"/>
          <w:spacing w:val="5"/>
          <w:lang w:eastAsia="ru-RU"/>
        </w:rPr>
        <w:t>по адресу: www.etp-ets.ru</w:t>
      </w:r>
      <w:r w:rsidRPr="00404D05">
        <w:rPr>
          <w:rFonts w:ascii="Times New Roman" w:eastAsia="Times New Roman" w:hAnsi="Times New Roman" w:cs="Times New Roman"/>
          <w:spacing w:val="5"/>
          <w:lang w:eastAsia="ru-RU"/>
        </w:rPr>
        <w:t>.</w:t>
      </w:r>
    </w:p>
    <w:p w:rsidR="00404D05" w:rsidRPr="00404D05" w:rsidRDefault="00404D05" w:rsidP="00404D05">
      <w:pPr>
        <w:keepNext/>
        <w:shd w:val="clear" w:color="auto" w:fill="FFFFFF"/>
        <w:tabs>
          <w:tab w:val="left" w:pos="1015"/>
        </w:tabs>
        <w:spacing w:after="0" w:line="240" w:lineRule="auto"/>
        <w:jc w:val="both"/>
        <w:rPr>
          <w:rFonts w:ascii="Times New Roman" w:eastAsia="Times New Roman" w:hAnsi="Times New Roman" w:cs="Times New Roman"/>
          <w:spacing w:val="5"/>
          <w:lang w:eastAsia="ru-RU"/>
        </w:rPr>
      </w:pPr>
    </w:p>
    <w:p w:rsidR="00404D05" w:rsidRPr="00404D05" w:rsidRDefault="00404D05" w:rsidP="00404D05">
      <w:pPr>
        <w:keepNext/>
        <w:keepLines/>
        <w:shd w:val="clear" w:color="auto" w:fill="FFFFFF"/>
        <w:tabs>
          <w:tab w:val="left" w:pos="1015"/>
        </w:tabs>
        <w:spacing w:after="0" w:line="240" w:lineRule="auto"/>
        <w:jc w:val="center"/>
        <w:rPr>
          <w:rFonts w:ascii="Times New Roman" w:eastAsia="Times New Roman" w:hAnsi="Times New Roman" w:cs="Times New Roman"/>
          <w:b/>
          <w:caps/>
          <w:spacing w:val="5"/>
          <w:lang w:eastAsia="ru-RU"/>
        </w:rPr>
      </w:pPr>
      <w:r w:rsidRPr="00404D05">
        <w:rPr>
          <w:rFonts w:ascii="Times New Roman" w:eastAsia="Times New Roman" w:hAnsi="Times New Roman" w:cs="Times New Roman"/>
          <w:b/>
          <w:caps/>
          <w:spacing w:val="5"/>
          <w:lang w:eastAsia="ru-RU"/>
        </w:rPr>
        <w:t>2. Сроки и условия поставки товара</w:t>
      </w: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p>
    <w:p w:rsidR="00404D05" w:rsidRPr="00EB0EDD"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 xml:space="preserve">2.1. Начало поставки Товара - со дня заключения Договора, окончание – не позднее </w:t>
      </w:r>
      <w:r w:rsidR="00EB0EDD" w:rsidRPr="00EB0EDD">
        <w:rPr>
          <w:rFonts w:ascii="Times New Roman" w:eastAsia="Times New Roman" w:hAnsi="Times New Roman" w:cs="Times New Roman"/>
          <w:spacing w:val="5"/>
          <w:lang w:eastAsia="ru-RU"/>
        </w:rPr>
        <w:t>15</w:t>
      </w:r>
      <w:r w:rsidRPr="00EB0EDD">
        <w:rPr>
          <w:rFonts w:ascii="Times New Roman" w:eastAsia="Times New Roman" w:hAnsi="Times New Roman" w:cs="Times New Roman"/>
          <w:spacing w:val="5"/>
          <w:lang w:eastAsia="ru-RU"/>
        </w:rPr>
        <w:t xml:space="preserve"> </w:t>
      </w:r>
      <w:r w:rsidR="002B1B16" w:rsidRPr="00EB0EDD">
        <w:rPr>
          <w:rFonts w:ascii="Times New Roman" w:eastAsia="Times New Roman" w:hAnsi="Times New Roman" w:cs="Times New Roman"/>
          <w:spacing w:val="5"/>
          <w:lang w:eastAsia="ru-RU"/>
        </w:rPr>
        <w:t>декабря</w:t>
      </w:r>
      <w:r w:rsidRPr="00EB0EDD">
        <w:rPr>
          <w:rFonts w:ascii="Times New Roman" w:eastAsia="Times New Roman" w:hAnsi="Times New Roman" w:cs="Times New Roman"/>
          <w:spacing w:val="5"/>
          <w:lang w:eastAsia="ru-RU"/>
        </w:rPr>
        <w:t xml:space="preserve"> 2020 года.</w:t>
      </w:r>
    </w:p>
    <w:p w:rsidR="00EB0EDD" w:rsidRDefault="00404D05" w:rsidP="00EB0EDD">
      <w:pPr>
        <w:keepNext/>
        <w:keepLines/>
        <w:shd w:val="clear" w:color="auto" w:fill="FFFFFF"/>
        <w:tabs>
          <w:tab w:val="left" w:pos="1015"/>
        </w:tabs>
        <w:spacing w:after="0" w:line="240" w:lineRule="auto"/>
        <w:jc w:val="both"/>
        <w:rPr>
          <w:rFonts w:ascii="Times New Roman" w:eastAsia="Calibri" w:hAnsi="Times New Roman" w:cs="Times New Roman"/>
          <w:bCs/>
          <w:iCs/>
        </w:rPr>
      </w:pPr>
      <w:r w:rsidRPr="00404D05">
        <w:rPr>
          <w:rFonts w:ascii="Times New Roman" w:eastAsia="Times New Roman" w:hAnsi="Times New Roman" w:cs="Times New Roman"/>
          <w:spacing w:val="5"/>
          <w:lang w:eastAsia="ru-RU"/>
        </w:rPr>
        <w:t xml:space="preserve">2.2. </w:t>
      </w:r>
      <w:r w:rsidR="00EB0EDD">
        <w:rPr>
          <w:rFonts w:ascii="Times New Roman" w:eastAsia="Calibri" w:hAnsi="Times New Roman" w:cs="Times New Roman"/>
          <w:bCs/>
          <w:iCs/>
        </w:rPr>
        <w:t>Конкретный срок поставки согласовывает</w:t>
      </w:r>
      <w:r w:rsidR="00EB0EDD">
        <w:rPr>
          <w:rFonts w:ascii="Times New Roman" w:eastAsia="Calibri" w:hAnsi="Times New Roman" w:cs="Times New Roman"/>
          <w:bCs/>
          <w:iCs/>
        </w:rPr>
        <w:t>ся</w:t>
      </w:r>
      <w:r w:rsidR="00EB0EDD">
        <w:rPr>
          <w:rFonts w:ascii="Times New Roman" w:eastAsia="Calibri" w:hAnsi="Times New Roman" w:cs="Times New Roman"/>
          <w:bCs/>
          <w:iCs/>
        </w:rPr>
        <w:t xml:space="preserve"> с ответственным лицом Заказчика в течение 3 (трех) дней со дня получения заявки на поставку товара, оформленную по форме, приведенной в приложении № 1 к Техническому заданию</w:t>
      </w:r>
      <w:r w:rsidR="00EB0EDD">
        <w:rPr>
          <w:rFonts w:ascii="Times New Roman" w:eastAsia="Calibri" w:hAnsi="Times New Roman" w:cs="Times New Roman"/>
          <w:bCs/>
          <w:iCs/>
        </w:rPr>
        <w:t>.</w:t>
      </w:r>
    </w:p>
    <w:p w:rsidR="00404D05" w:rsidRPr="00404D05" w:rsidRDefault="00404D05" w:rsidP="00EB0EDD">
      <w:pPr>
        <w:keepNext/>
        <w:keepLines/>
        <w:shd w:val="clear" w:color="auto" w:fill="FFFFFF"/>
        <w:tabs>
          <w:tab w:val="left" w:pos="1015"/>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Доставка Товара осуществляется Поставщиком по рабочим дням с 9-00 до 16-00 часов по московскому времени.</w:t>
      </w:r>
    </w:p>
    <w:p w:rsidR="00404D05" w:rsidRPr="00404D05" w:rsidRDefault="00404D05"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sidRPr="00404D05">
        <w:rPr>
          <w:rFonts w:ascii="Times New Roman" w:eastAsia="Times New Roman" w:hAnsi="Times New Roman" w:cs="Times New Roman"/>
          <w:spacing w:val="5"/>
          <w:lang w:eastAsia="ru-RU"/>
        </w:rPr>
        <w:t>2.</w:t>
      </w:r>
      <w:r w:rsidR="00EB0EDD">
        <w:rPr>
          <w:rFonts w:ascii="Times New Roman" w:eastAsia="Times New Roman" w:hAnsi="Times New Roman" w:cs="Times New Roman"/>
          <w:spacing w:val="5"/>
          <w:lang w:eastAsia="ru-RU"/>
        </w:rPr>
        <w:t>3</w:t>
      </w:r>
      <w:r w:rsidRPr="00404D05">
        <w:rPr>
          <w:rFonts w:ascii="Times New Roman" w:eastAsia="Times New Roman" w:hAnsi="Times New Roman" w:cs="Times New Roman"/>
          <w:spacing w:val="5"/>
          <w:lang w:eastAsia="ru-RU"/>
        </w:rPr>
        <w:t xml:space="preserve">. Поставщик доставляет Товар в невозвратной таре (упаковке), обеспечивающей сохранность Товара во время транспортировки и в последующем хранении, собственным или привлеченным транспортом своим иждивением.  </w:t>
      </w:r>
    </w:p>
    <w:p w:rsidR="00404D05" w:rsidRPr="00404D05" w:rsidRDefault="00EB0EDD" w:rsidP="00404D05">
      <w:pPr>
        <w:keepNext/>
        <w:keepLines/>
        <w:shd w:val="clear" w:color="auto" w:fill="FFFFFF"/>
        <w:tabs>
          <w:tab w:val="left" w:pos="1015"/>
        </w:tabs>
        <w:spacing w:after="0" w:line="240" w:lineRule="auto"/>
        <w:jc w:val="both"/>
        <w:rPr>
          <w:rFonts w:ascii="Times New Roman" w:eastAsia="Times New Roman" w:hAnsi="Times New Roman" w:cs="Times New Roman"/>
          <w:spacing w:val="5"/>
          <w:lang w:eastAsia="ru-RU"/>
        </w:rPr>
      </w:pPr>
      <w:r>
        <w:rPr>
          <w:rFonts w:ascii="Times New Roman" w:eastAsia="Times New Roman" w:hAnsi="Times New Roman" w:cs="Times New Roman"/>
          <w:spacing w:val="5"/>
          <w:lang w:eastAsia="ru-RU"/>
        </w:rPr>
        <w:t>2.4</w:t>
      </w:r>
      <w:r w:rsidR="00404D05" w:rsidRPr="00404D05">
        <w:rPr>
          <w:rFonts w:ascii="Times New Roman" w:eastAsia="Times New Roman" w:hAnsi="Times New Roman" w:cs="Times New Roman"/>
          <w:spacing w:val="5"/>
          <w:lang w:eastAsia="ru-RU"/>
        </w:rPr>
        <w:t>. Доставка Товара почтой не предусмотрена.</w:t>
      </w: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lastRenderedPageBreak/>
        <w:t>3. ЦЕНА ДОГОВОРА И ПОРЯДОК РАСЧЕТОВ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EB0EDD" w:rsidRDefault="00404D05" w:rsidP="00404D05">
      <w:pPr>
        <w:keepNext/>
        <w:keepLines/>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3.1. Цена Договора (стоимость Товара) установлена на основании Расчета цены договора (Приложение № 3 к Договору), являющимся неотъемлемой частью настоящего Договора, и составляет: ______________ (_________________) рублей __ коп., в том числе НДС 20% - ___________руб. ___ коп.</w:t>
      </w:r>
      <w:r w:rsidRPr="00EB0EDD">
        <w:rPr>
          <w:rFonts w:ascii="Times New Roman" w:eastAsia="Times New Roman" w:hAnsi="Times New Roman" w:cs="Times New Roman"/>
          <w:vertAlign w:val="superscript"/>
          <w:lang w:eastAsia="ru-RU"/>
        </w:rPr>
        <w:footnoteReference w:id="3"/>
      </w:r>
    </w:p>
    <w:p w:rsidR="00404D05" w:rsidRPr="00EB0EDD" w:rsidRDefault="00404D05" w:rsidP="00404D05">
      <w:pPr>
        <w:keepNext/>
        <w:spacing w:after="0" w:line="240" w:lineRule="auto"/>
        <w:jc w:val="both"/>
        <w:rPr>
          <w:rFonts w:ascii="Times New Roman" w:eastAsia="Times New Roman" w:hAnsi="Times New Roman" w:cs="Times New Roman"/>
        </w:rPr>
      </w:pPr>
      <w:r w:rsidRPr="00EB0EDD">
        <w:rPr>
          <w:rFonts w:ascii="Times New Roman" w:eastAsia="Times New Roman" w:hAnsi="Times New Roman" w:cs="Times New Roman"/>
        </w:rPr>
        <w:t>3.1.1 Цена Договора, установленная в п. 3.1 настоящего Договора, определена по итогам аукциона в электронной форме и указана с учетом коэффициента аукционного снижения.</w:t>
      </w:r>
    </w:p>
    <w:p w:rsidR="00404D05" w:rsidRPr="00EB0EDD" w:rsidRDefault="00404D05" w:rsidP="00404D05">
      <w:pPr>
        <w:keepNext/>
        <w:keepLines/>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3.2. Цена Договора, указанная в п.3.1 настоящего Договора, и стоимость одной единицы товара, установленная в Расчете цены договора (Приложение № 3 к Договору), являются твердыми и не подлежат изменению в ходе исполнения Договора.</w:t>
      </w:r>
    </w:p>
    <w:p w:rsidR="00404D05" w:rsidRPr="00EB0EDD" w:rsidRDefault="00404D05" w:rsidP="00404D05">
      <w:pPr>
        <w:keepNext/>
        <w:keepLines/>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3.3. Цена Договора, указанная в п.3.1 настоящего Договора, включает стоимость самого товара, тары (упаковки), затраты и расходы, связанные с исполнением условий договора, транспортные расходы, погрузочно-разгрузочные, страхование, пошлины, налоги и сборы</w:t>
      </w:r>
      <w:r w:rsidR="0097131D" w:rsidRPr="00EB0EDD">
        <w:rPr>
          <w:rFonts w:ascii="Times New Roman" w:eastAsia="Times New Roman" w:hAnsi="Times New Roman" w:cs="Times New Roman"/>
          <w:lang w:eastAsia="ru-RU"/>
        </w:rPr>
        <w:t xml:space="preserve">, а также </w:t>
      </w:r>
      <w:r w:rsidR="00EB0EDD" w:rsidRPr="00EB0EDD">
        <w:rPr>
          <w:rFonts w:ascii="Times New Roman" w:eastAsia="Times New Roman" w:hAnsi="Times New Roman" w:cs="Times New Roman"/>
          <w:lang w:eastAsia="ru-RU"/>
        </w:rPr>
        <w:t>установку (монтаж</w:t>
      </w:r>
      <w:r w:rsidR="0097131D" w:rsidRPr="00EB0EDD">
        <w:rPr>
          <w:rFonts w:ascii="Times New Roman" w:eastAsia="Times New Roman" w:hAnsi="Times New Roman" w:cs="Times New Roman"/>
          <w:lang w:eastAsia="ru-RU"/>
        </w:rPr>
        <w:t>), настройку и тестирование.</w:t>
      </w:r>
    </w:p>
    <w:p w:rsidR="00404D05" w:rsidRPr="00EB0EDD" w:rsidRDefault="00404D05" w:rsidP="00404D05">
      <w:pPr>
        <w:keepNext/>
        <w:keepLines/>
        <w:tabs>
          <w:tab w:val="left" w:pos="900"/>
        </w:tabs>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 xml:space="preserve">3.4. Источник финансирования: собственные средства предприятия. </w:t>
      </w:r>
    </w:p>
    <w:p w:rsidR="00AE6BAD" w:rsidRPr="00EB0EDD" w:rsidRDefault="00404D05" w:rsidP="00AE6BAD">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 xml:space="preserve">3.5. </w:t>
      </w:r>
      <w:r w:rsidR="00EB0EDD" w:rsidRPr="00EB0EDD">
        <w:rPr>
          <w:rFonts w:ascii="Times New Roman" w:eastAsia="Times New Roman" w:hAnsi="Times New Roman" w:cs="Times New Roman"/>
          <w:lang w:eastAsia="ru-RU"/>
        </w:rPr>
        <w:t xml:space="preserve">Расчеты по Договору осуществляются </w:t>
      </w:r>
      <w:r w:rsidR="00AE6BAD" w:rsidRPr="00EB0EDD">
        <w:rPr>
          <w:rFonts w:ascii="Times New Roman" w:eastAsia="Times New Roman" w:hAnsi="Times New Roman" w:cs="Times New Roman"/>
          <w:lang w:eastAsia="ru-RU"/>
        </w:rPr>
        <w:t>в следующем порядке:</w:t>
      </w:r>
    </w:p>
    <w:p w:rsidR="00AE6BAD" w:rsidRPr="00EB0EDD" w:rsidRDefault="00AE6BAD" w:rsidP="00AE6BAD">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 xml:space="preserve">3.5.1. Аванс в размере 20 % от цены Договора, установленной в п.3.1 Договора, что составляет _______________ руб. ___ коп., </w:t>
      </w:r>
      <w:r w:rsidR="00EB0EDD">
        <w:rPr>
          <w:rFonts w:ascii="Times New Roman" w:eastAsia="Times New Roman" w:hAnsi="Times New Roman" w:cs="Times New Roman"/>
          <w:lang w:eastAsia="ru-RU"/>
        </w:rPr>
        <w:t>в том числе НДС 20 % - ___ руб. __ коп.</w:t>
      </w:r>
      <w:r w:rsidR="005A778C">
        <w:rPr>
          <w:rStyle w:val="ab"/>
          <w:rFonts w:ascii="Times New Roman" w:eastAsia="Times New Roman" w:hAnsi="Times New Roman" w:cs="Times New Roman"/>
          <w:lang w:eastAsia="ru-RU"/>
        </w:rPr>
        <w:footnoteReference w:id="4"/>
      </w:r>
      <w:r w:rsidR="00EB0EDD">
        <w:rPr>
          <w:rFonts w:ascii="Times New Roman" w:eastAsia="Times New Roman" w:hAnsi="Times New Roman" w:cs="Times New Roman"/>
          <w:lang w:eastAsia="ru-RU"/>
        </w:rPr>
        <w:t xml:space="preserve"> </w:t>
      </w:r>
      <w:r w:rsidRPr="00EB0EDD">
        <w:rPr>
          <w:rFonts w:ascii="Times New Roman" w:eastAsia="Times New Roman" w:hAnsi="Times New Roman" w:cs="Times New Roman"/>
          <w:lang w:eastAsia="ru-RU"/>
        </w:rPr>
        <w:t xml:space="preserve">перечисляется </w:t>
      </w:r>
      <w:r w:rsidR="005A778C">
        <w:rPr>
          <w:rFonts w:ascii="Times New Roman" w:eastAsia="Times New Roman" w:hAnsi="Times New Roman" w:cs="Times New Roman"/>
          <w:lang w:eastAsia="ru-RU"/>
        </w:rPr>
        <w:t xml:space="preserve">Заказчиком </w:t>
      </w:r>
      <w:r w:rsidRPr="00EB0EDD">
        <w:rPr>
          <w:rFonts w:ascii="Times New Roman" w:eastAsia="Times New Roman" w:hAnsi="Times New Roman" w:cs="Times New Roman"/>
          <w:lang w:eastAsia="ru-RU"/>
        </w:rPr>
        <w:t>в течение 10 (десяти) банковских дней</w:t>
      </w:r>
      <w:r w:rsidR="00EB0EDD" w:rsidRPr="00EB0EDD">
        <w:rPr>
          <w:rFonts w:ascii="Times New Roman" w:eastAsia="Times New Roman" w:hAnsi="Times New Roman" w:cs="Times New Roman"/>
          <w:lang w:eastAsia="ru-RU"/>
        </w:rPr>
        <w:t xml:space="preserve"> со дня подписания Д</w:t>
      </w:r>
      <w:r w:rsidRPr="00EB0EDD">
        <w:rPr>
          <w:rFonts w:ascii="Times New Roman" w:eastAsia="Times New Roman" w:hAnsi="Times New Roman" w:cs="Times New Roman"/>
          <w:lang w:eastAsia="ru-RU"/>
        </w:rPr>
        <w:t>оговора.</w:t>
      </w:r>
    </w:p>
    <w:p w:rsidR="00AE6BAD" w:rsidRPr="00EB0EDD" w:rsidRDefault="00AE6BAD" w:rsidP="00AE6BAD">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 xml:space="preserve">3.5.2. </w:t>
      </w:r>
      <w:r w:rsidR="00EB0EDD" w:rsidRPr="00EB0EDD">
        <w:rPr>
          <w:rFonts w:ascii="Times New Roman" w:hAnsi="Times New Roman" w:cs="Times New Roman"/>
        </w:rPr>
        <w:t>Окончательный расчет осуществляется</w:t>
      </w:r>
      <w:r w:rsidR="00EB0EDD" w:rsidRPr="00EB0EDD">
        <w:rPr>
          <w:rFonts w:ascii="Times New Roman" w:hAnsi="Times New Roman" w:cs="Times New Roman"/>
        </w:rPr>
        <w:t xml:space="preserve"> по факту поставки и установки Т</w:t>
      </w:r>
      <w:r w:rsidR="00EB0EDD" w:rsidRPr="00EB0EDD">
        <w:rPr>
          <w:rFonts w:ascii="Times New Roman" w:hAnsi="Times New Roman" w:cs="Times New Roman"/>
        </w:rPr>
        <w:t xml:space="preserve">овара, на основании подписанного </w:t>
      </w:r>
      <w:r w:rsidR="00EB0EDD" w:rsidRPr="00EB0EDD">
        <w:rPr>
          <w:rFonts w:ascii="Times New Roman" w:hAnsi="Times New Roman" w:cs="Times New Roman"/>
        </w:rPr>
        <w:t>С</w:t>
      </w:r>
      <w:r w:rsidR="00EB0EDD" w:rsidRPr="00EB0EDD">
        <w:rPr>
          <w:rFonts w:ascii="Times New Roman" w:hAnsi="Times New Roman" w:cs="Times New Roman"/>
        </w:rPr>
        <w:t>торонами акта приемки-передачи товара</w:t>
      </w:r>
      <w:r w:rsidRPr="00EB0EDD">
        <w:rPr>
          <w:rFonts w:ascii="Times New Roman" w:eastAsia="Times New Roman" w:hAnsi="Times New Roman" w:cs="Times New Roman"/>
          <w:lang w:eastAsia="ru-RU"/>
        </w:rPr>
        <w:t>.</w:t>
      </w:r>
    </w:p>
    <w:p w:rsidR="00404D05" w:rsidRPr="00EB0EDD" w:rsidRDefault="00AE6BAD" w:rsidP="00AE6BAD">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3.6. Заказчик осуществляет расчеты по Договору в российский рублях в безналичной форме путем перечисления Заказчиком денежных средств на расчетный счет Поставщика, указанный в разделе 1</w:t>
      </w:r>
      <w:r w:rsidR="0041089F" w:rsidRPr="00EB0EDD">
        <w:rPr>
          <w:rFonts w:ascii="Times New Roman" w:eastAsia="Times New Roman" w:hAnsi="Times New Roman" w:cs="Times New Roman"/>
          <w:lang w:eastAsia="ru-RU"/>
        </w:rPr>
        <w:t>6</w:t>
      </w:r>
      <w:r w:rsidRPr="00EB0EDD">
        <w:rPr>
          <w:rFonts w:ascii="Times New Roman" w:eastAsia="Times New Roman" w:hAnsi="Times New Roman" w:cs="Times New Roman"/>
          <w:lang w:eastAsia="ru-RU"/>
        </w:rPr>
        <w:t xml:space="preserve"> настоящего Договора.</w:t>
      </w:r>
    </w:p>
    <w:p w:rsidR="00404D05" w:rsidRPr="00EB0EDD" w:rsidRDefault="00404D05" w:rsidP="00404D05">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bCs/>
          <w:lang w:eastAsia="ru-RU"/>
        </w:rPr>
        <w:t xml:space="preserve">3.7. </w:t>
      </w:r>
      <w:r w:rsidRPr="00EB0EDD">
        <w:rPr>
          <w:rFonts w:ascii="Times New Roman" w:eastAsia="Times New Roman" w:hAnsi="Times New Roman" w:cs="Times New Roman"/>
          <w:lang w:eastAsia="ru-RU"/>
        </w:rPr>
        <w:t>Перечисление денежных средств осуществляется Заказчиком на основании счёта (счёта-фактуры), выставленного Поставщиком.</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EB0EDD">
        <w:rPr>
          <w:rFonts w:ascii="Times New Roman" w:eastAsia="Times New Roman" w:hAnsi="Times New Roman" w:cs="Times New Roman"/>
          <w:lang w:eastAsia="ru-RU"/>
        </w:rPr>
        <w:t xml:space="preserve">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w:t>
      </w:r>
      <w:r w:rsidRPr="00404D05">
        <w:rPr>
          <w:rFonts w:ascii="Times New Roman" w:eastAsia="Times New Roman" w:hAnsi="Times New Roman" w:cs="Times New Roman"/>
          <w:lang w:eastAsia="ru-RU"/>
        </w:rPr>
        <w:t>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404D05" w:rsidRPr="00404D05" w:rsidRDefault="00404D05" w:rsidP="00404D05">
      <w:pPr>
        <w:keepNext/>
        <w:keepLines/>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3.9. В случае недопоставки Товара, поставки некачественного Товара, Заказчик вправе отказаться от приемки Товара и его оплаты.</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3.10. Днем оплаты Товара по настоящему Договору считается дата списания денежных средств с расчетного счета Заказчика.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4. ПРАВА И ОБЯЗАННОСТИ СТОРОН</w:t>
      </w:r>
    </w:p>
    <w:p w:rsidR="00404D05" w:rsidRPr="00404D05" w:rsidRDefault="00404D05" w:rsidP="00404D05">
      <w:pPr>
        <w:keepNext/>
        <w:shd w:val="clear" w:color="auto" w:fill="FFFFFF"/>
        <w:tabs>
          <w:tab w:val="left" w:pos="540"/>
          <w:tab w:val="left" w:pos="778"/>
          <w:tab w:val="left" w:pos="9498"/>
        </w:tabs>
        <w:spacing w:after="0" w:line="240" w:lineRule="auto"/>
        <w:ind w:right="-47"/>
        <w:jc w:val="both"/>
        <w:rPr>
          <w:rFonts w:ascii="Times New Roman" w:eastAsia="Times New Roman" w:hAnsi="Times New Roman" w:cs="Times New Roman"/>
          <w:bCs/>
          <w:lang w:eastAsia="ru-RU"/>
        </w:rPr>
      </w:pPr>
    </w:p>
    <w:p w:rsidR="00404D05" w:rsidRPr="00404D05" w:rsidRDefault="00404D05" w:rsidP="00404D05">
      <w:pPr>
        <w:keepNext/>
        <w:shd w:val="clear" w:color="auto" w:fill="FFFFFF"/>
        <w:tabs>
          <w:tab w:val="left" w:pos="540"/>
          <w:tab w:val="left" w:pos="778"/>
          <w:tab w:val="left" w:pos="9498"/>
        </w:tabs>
        <w:spacing w:after="0" w:line="240" w:lineRule="auto"/>
        <w:ind w:right="-47"/>
        <w:jc w:val="both"/>
        <w:rPr>
          <w:rFonts w:ascii="Times New Roman" w:eastAsia="Times New Roman" w:hAnsi="Times New Roman" w:cs="Times New Roman"/>
          <w:bCs/>
          <w:lang w:eastAsia="ru-RU"/>
        </w:rPr>
      </w:pPr>
      <w:r w:rsidRPr="00404D05">
        <w:rPr>
          <w:rFonts w:ascii="Times New Roman" w:eastAsia="Times New Roman" w:hAnsi="Times New Roman" w:cs="Times New Roman"/>
          <w:bCs/>
          <w:lang w:eastAsia="ru-RU"/>
        </w:rPr>
        <w:t>4.1. Поставщик обязан:</w:t>
      </w:r>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4.1.1. Назначить ответственное лицо за исполнение настоящего Договора и направить в письменной форме данные о нем Заказчику в течение </w:t>
      </w:r>
      <w:r w:rsidR="00A45F99">
        <w:rPr>
          <w:rFonts w:ascii="Times New Roman" w:eastAsia="Times New Roman" w:hAnsi="Times New Roman" w:cs="Times New Roman"/>
          <w:lang w:eastAsia="ru-RU"/>
        </w:rPr>
        <w:t>2 (двух</w:t>
      </w:r>
      <w:r w:rsidRPr="00404D05">
        <w:rPr>
          <w:rFonts w:ascii="Times New Roman" w:eastAsia="Times New Roman" w:hAnsi="Times New Roman" w:cs="Times New Roman"/>
          <w:lang w:eastAsia="ru-RU"/>
        </w:rPr>
        <w:t>) дней со дня заключения Договора.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4.1.2. Передать Товар Заказчику в соответствии с техническими, функциональными и качественными характеристиками, указанными в Спецификации товара (Приложение № 2 к Договору).</w:t>
      </w:r>
    </w:p>
    <w:p w:rsidR="00404D05" w:rsidRPr="00404D05" w:rsidRDefault="00A45F99" w:rsidP="00404D05">
      <w:pPr>
        <w:keepNext/>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4.1.3. Поставит</w:t>
      </w:r>
      <w:r w:rsidR="00404D05" w:rsidRPr="00404D05">
        <w:rPr>
          <w:rFonts w:ascii="Times New Roman" w:eastAsia="Times New Roman" w:hAnsi="Times New Roman" w:cs="Times New Roman"/>
          <w:lang w:eastAsia="ru-RU"/>
        </w:rPr>
        <w:t xml:space="preserve">ь Товар Заказчику собственным транспортом или с привлечением транспорта третьих лиц за свой счет с оказанием сопутствующих услуг, необходимых для </w:t>
      </w:r>
      <w:r>
        <w:rPr>
          <w:rFonts w:ascii="Times New Roman" w:eastAsia="Times New Roman" w:hAnsi="Times New Roman" w:cs="Times New Roman"/>
          <w:lang w:eastAsia="ru-RU"/>
        </w:rPr>
        <w:t>исполнения Договора</w:t>
      </w:r>
      <w:r w:rsidR="00404D05" w:rsidRPr="00404D05">
        <w:rPr>
          <w:rFonts w:ascii="Times New Roman" w:eastAsia="Times New Roman" w:hAnsi="Times New Roman" w:cs="Times New Roman"/>
          <w:lang w:eastAsia="ru-RU"/>
        </w:rPr>
        <w:t>.</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404D05" w:rsidRPr="00404D05" w:rsidRDefault="00A45F99" w:rsidP="00404D05">
      <w:pPr>
        <w:keepNext/>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4.1.4</w:t>
      </w:r>
      <w:r w:rsidR="00404D05" w:rsidRPr="00404D05">
        <w:rPr>
          <w:rFonts w:ascii="Times New Roman" w:eastAsia="Times New Roman" w:hAnsi="Times New Roman" w:cs="Times New Roman"/>
          <w:lang w:eastAsia="ru-RU"/>
        </w:rPr>
        <w:t>. Передать Заказчику товарно-сопроводительные документы, оформленные должным образом, и подписанные со своей Стороны.</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Представить сертификаты соответствия (либо документы, их заменяющие),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404D05" w:rsidRPr="00404D05" w:rsidRDefault="00A45F99" w:rsidP="00404D05">
      <w:pPr>
        <w:keepNext/>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4.1.5</w:t>
      </w:r>
      <w:r w:rsidR="00404D05" w:rsidRPr="00404D05">
        <w:rPr>
          <w:rFonts w:ascii="Times New Roman" w:eastAsia="Times New Roman" w:hAnsi="Times New Roman" w:cs="Times New Roman"/>
          <w:lang w:eastAsia="ru-RU"/>
        </w:rPr>
        <w:t>. В случае выявления некомплектности Товара, поставки некачественного Товара доукомплектовать и (или) восполнить Товар либо заменить его на качественный в установленные Договором сроки.</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Расходы, связанные с устранением недостатков Товара и некомплектности, несет Поставщик.</w:t>
      </w:r>
    </w:p>
    <w:p w:rsidR="001A2CEE" w:rsidRDefault="00A45F99" w:rsidP="00404D05">
      <w:pPr>
        <w:keepNext/>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4.1.6</w:t>
      </w:r>
      <w:r w:rsidR="00404D05" w:rsidRPr="00404D05">
        <w:rPr>
          <w:rFonts w:ascii="Times New Roman" w:eastAsia="Times New Roman" w:hAnsi="Times New Roman" w:cs="Times New Roman"/>
          <w:lang w:eastAsia="ru-RU"/>
        </w:rPr>
        <w:t xml:space="preserve">. </w:t>
      </w:r>
      <w:r w:rsidR="001A2CEE">
        <w:rPr>
          <w:rFonts w:ascii="Times New Roman" w:eastAsia="Times New Roman" w:hAnsi="Times New Roman" w:cs="Times New Roman"/>
          <w:lang w:eastAsia="ru-RU"/>
        </w:rPr>
        <w:t xml:space="preserve">Выполнить установку (монтаж), тестирование поставленного товара и настройку модернизированного оборудования в соответствии с требованиями, установленными в Техническом задании (Приложение № 1 к договору).  </w:t>
      </w:r>
    </w:p>
    <w:p w:rsidR="00404D05" w:rsidRPr="00404D05" w:rsidRDefault="001A2CEE" w:rsidP="00404D05">
      <w:pPr>
        <w:keepNext/>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4.1.7. </w:t>
      </w:r>
      <w:r w:rsidR="00404D05" w:rsidRPr="00404D05">
        <w:rPr>
          <w:rFonts w:ascii="Times New Roman" w:eastAsia="Times New Roman" w:hAnsi="Times New Roman" w:cs="Times New Roman"/>
          <w:lang w:eastAsia="ru-RU"/>
        </w:rPr>
        <w:t>Во время нахождения на территории Заказчика представителей Поставщика, а также привлеченных им для исполнения обязательств водителя транспортного средства, доставляющего Товар, рабочих, задействованных в погрузочно-разгрузочных работах, вводу в эксплуатацию Товара, обеспечить соблюдение указанными лицами установленного у Заказчика режима охраны, противопожарного режима и правил охраны труда и техники безопасности.</w:t>
      </w:r>
    </w:p>
    <w:p w:rsidR="00404D05" w:rsidRDefault="001A2CEE" w:rsidP="00404D05">
      <w:pPr>
        <w:keepNext/>
        <w:tabs>
          <w:tab w:val="left" w:pos="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4.1.8</w:t>
      </w:r>
      <w:r w:rsidR="00404D05" w:rsidRPr="00404D05">
        <w:rPr>
          <w:rFonts w:ascii="Times New Roman" w:eastAsia="Times New Roman" w:hAnsi="Times New Roman" w:cs="Times New Roman"/>
          <w:lang w:eastAsia="ru-RU"/>
        </w:rPr>
        <w:t>. Выполнять и обеспечить выполнение надлежащим образом иных обязательств, вытекающих из Договора.</w:t>
      </w:r>
    </w:p>
    <w:p w:rsidR="001A2CEE" w:rsidRPr="00404D05" w:rsidRDefault="001A2CEE" w:rsidP="00404D05">
      <w:pPr>
        <w:keepNext/>
        <w:tabs>
          <w:tab w:val="left" w:pos="0"/>
        </w:tabs>
        <w:spacing w:after="0" w:line="240" w:lineRule="auto"/>
        <w:jc w:val="both"/>
        <w:rPr>
          <w:rFonts w:ascii="Times New Roman" w:eastAsia="Times New Roman" w:hAnsi="Times New Roman" w:cs="Times New Roman"/>
          <w:lang w:eastAsia="ru-RU"/>
        </w:rPr>
      </w:pPr>
      <w:bookmarkStart w:id="1" w:name="_GoBack"/>
      <w:bookmarkEnd w:id="1"/>
    </w:p>
    <w:p w:rsidR="00404D05" w:rsidRP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4.2. Поставщик вправе:</w:t>
      </w:r>
    </w:p>
    <w:p w:rsidR="00404D05" w:rsidRDefault="00404D05" w:rsidP="00404D05">
      <w:pPr>
        <w:keepNext/>
        <w:tabs>
          <w:tab w:val="left" w:pos="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4.2.1. Требовать оплаты за поставленный и принятый Заказчиком Товар в соответствии с условиями настоящего Договора.</w:t>
      </w:r>
    </w:p>
    <w:p w:rsidR="00A45F99" w:rsidRPr="00404D05" w:rsidRDefault="00A45F99" w:rsidP="00404D05">
      <w:pPr>
        <w:keepNext/>
        <w:tabs>
          <w:tab w:val="left" w:pos="0"/>
        </w:tabs>
        <w:spacing w:after="0" w:line="240" w:lineRule="auto"/>
        <w:jc w:val="both"/>
        <w:rPr>
          <w:rFonts w:ascii="Times New Roman" w:eastAsia="Times New Roman" w:hAnsi="Times New Roman" w:cs="Times New Roman"/>
          <w:lang w:eastAsia="ru-RU"/>
        </w:rPr>
      </w:pP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 Заказчик обязан:</w:t>
      </w:r>
    </w:p>
    <w:p w:rsidR="00404D05" w:rsidRPr="00404D05" w:rsidRDefault="00404D05" w:rsidP="00404D05">
      <w:pPr>
        <w:keepNext/>
        <w:tabs>
          <w:tab w:val="left" w:pos="900"/>
          <w:tab w:val="left" w:pos="108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4.3.1. Осуществить все необходимые действия, обеспечивающие принятие Товара, поставляемого в соответствии с настоящим Договором.</w:t>
      </w:r>
    </w:p>
    <w:p w:rsidR="00404D05" w:rsidRPr="00404D05" w:rsidRDefault="00A45F99" w:rsidP="00404D05">
      <w:pPr>
        <w:keepNext/>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4.3.2</w:t>
      </w:r>
      <w:r w:rsidR="00404D05" w:rsidRPr="00404D05">
        <w:rPr>
          <w:rFonts w:ascii="Times New Roman" w:eastAsia="Times New Roman" w:hAnsi="Times New Roman" w:cs="Times New Roman"/>
          <w:lang w:eastAsia="ru-RU"/>
        </w:rPr>
        <w:t>. Принять Товар в соответствии с разделом 5 настоящего Договора и, при отсутствии претензий относительно количества и комплектации Товара, подписать товарные накладные и передать по одному экземпляру Поставщику.</w:t>
      </w:r>
    </w:p>
    <w:p w:rsidR="00404D05" w:rsidRPr="00404D05" w:rsidRDefault="00A45F99" w:rsidP="00404D05">
      <w:pPr>
        <w:keepNext/>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4.3.3</w:t>
      </w:r>
      <w:r w:rsidR="00404D05" w:rsidRPr="00404D05">
        <w:rPr>
          <w:rFonts w:ascii="Times New Roman" w:eastAsia="Times New Roman" w:hAnsi="Times New Roman" w:cs="Times New Roman"/>
          <w:lang w:eastAsia="ru-RU"/>
        </w:rPr>
        <w:t xml:space="preserve">. После приемки Товара провести его проверку на предмет соответствия технических, функциональных и качественных характеристик требованиям, указанным в Спецификации товара (Приложение № 2 к Договору). При отсутствии замечаний к техническим, функциональным и качественным характеристикам Товара, подписать Акты приемки-передачи товара и передать один экземпляр Поставщику. </w:t>
      </w:r>
    </w:p>
    <w:p w:rsidR="00404D05" w:rsidRPr="00404D05" w:rsidRDefault="00A45F99" w:rsidP="00404D05">
      <w:pPr>
        <w:keepNext/>
        <w:tabs>
          <w:tab w:val="left" w:pos="900"/>
          <w:tab w:val="left" w:pos="10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4.3.4</w:t>
      </w:r>
      <w:r w:rsidR="00404D05" w:rsidRPr="00404D05">
        <w:rPr>
          <w:rFonts w:ascii="Times New Roman" w:eastAsia="Times New Roman" w:hAnsi="Times New Roman" w:cs="Times New Roman"/>
          <w:lang w:eastAsia="ru-RU"/>
        </w:rPr>
        <w:t>. Обнаружив после приемки Товара отступления в них от настоящего Договора или иные недостатки, которые не могли быть установлены при обычном способе приемки (скрытые недостатки), известить об этом Поставщика в 3-х дневный срок по их обнаружению.</w:t>
      </w:r>
    </w:p>
    <w:p w:rsidR="00404D05" w:rsidRPr="00404D05" w:rsidRDefault="00A45F99" w:rsidP="00404D05">
      <w:pPr>
        <w:keepNext/>
        <w:snapToGri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4.3.5</w:t>
      </w:r>
      <w:r w:rsidR="00404D05" w:rsidRPr="00404D05">
        <w:rPr>
          <w:rFonts w:ascii="Times New Roman" w:eastAsia="Times New Roman" w:hAnsi="Times New Roman" w:cs="Times New Roman"/>
          <w:lang w:eastAsia="ru-RU"/>
        </w:rPr>
        <w:t>. Оплатить Товар в порядке и на условиях настоящего Договора.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 Заказчик вправе:</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4.4.1. Требовать от Поставщика надлежащего исполнения обязательств по Договору.</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4.4.2. Контролировать ход исполнения условий Договора Поставщиком, не вмешиваясь при этом в финансово-хозяйственную деятельность Поставщика.</w:t>
      </w:r>
    </w:p>
    <w:p w:rsidR="00404D05" w:rsidRPr="00404D05" w:rsidRDefault="00404D05" w:rsidP="00404D05">
      <w:pPr>
        <w:keepNext/>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4.4.3. В случае выявления недопоставки и (или) некомплектности Товара, поставки некачественного Товара потребовать от Поставщика доукомплектовать и (или) восполнить Товар, или заменить Товар на качественный в установленный Договором срок.</w:t>
      </w:r>
    </w:p>
    <w:p w:rsidR="00404D05" w:rsidRPr="00404D05" w:rsidRDefault="00404D05" w:rsidP="00404D05">
      <w:pPr>
        <w:keepNext/>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4.4.4. В случае отказа Поставщика от восполнения Товара, или замены некачественного Товара на качественный или невозможности произвести такую замену в установленный Договором срок, отказаться от оплаты Товара вплоть до надлежащего исполнения Поставщиком своих обязательств.</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lang w:eastAsia="ru-RU"/>
        </w:rPr>
      </w:pP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5. ПОРЯДОК ПРИЕМКИ – ПЕРЕДАЧИ ТОВАРА</w:t>
      </w: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5.1. Ответственное лицо от Заказчика по приему Товара Прокофьев Денис Олегович направляет заявку на поставку товара ответственному лицу Поставщика, назначенному в соответствии с п.4.1.1 настоящего Договора п</w:t>
      </w:r>
      <w:r w:rsidR="00A45F99">
        <w:rPr>
          <w:rFonts w:ascii="Times New Roman" w:eastAsia="Times New Roman" w:hAnsi="Times New Roman" w:cs="Times New Roman"/>
          <w:snapToGrid w:val="0"/>
          <w:lang w:eastAsia="ru-RU"/>
        </w:rPr>
        <w:t xml:space="preserve">о тел./факсу </w:t>
      </w:r>
      <w:r w:rsidR="00A45F99" w:rsidRPr="00A45F99">
        <w:rPr>
          <w:rFonts w:ascii="Times New Roman" w:eastAsia="Times New Roman" w:hAnsi="Times New Roman" w:cs="Times New Roman"/>
          <w:snapToGrid w:val="0"/>
          <w:u w:val="single"/>
          <w:lang w:eastAsia="ru-RU"/>
        </w:rPr>
        <w:t>_______</w:t>
      </w:r>
      <w:r w:rsidRPr="00A45F99">
        <w:rPr>
          <w:rFonts w:ascii="Times New Roman" w:eastAsia="Times New Roman" w:hAnsi="Times New Roman" w:cs="Times New Roman"/>
          <w:snapToGrid w:val="0"/>
          <w:u w:val="single"/>
          <w:lang w:eastAsia="ru-RU"/>
        </w:rPr>
        <w:t>__</w:t>
      </w:r>
      <w:r w:rsidRPr="00404D05">
        <w:rPr>
          <w:rFonts w:ascii="Times New Roman" w:eastAsia="Times New Roman" w:hAnsi="Times New Roman" w:cs="Times New Roman"/>
          <w:snapToGrid w:val="0"/>
          <w:lang w:eastAsia="ru-RU"/>
        </w:rPr>
        <w:t>_</w:t>
      </w:r>
      <w:r w:rsidRPr="00404D05">
        <w:rPr>
          <w:rFonts w:ascii="Times New Roman" w:eastAsia="Times New Roman" w:hAnsi="Times New Roman" w:cs="Times New Roman"/>
          <w:snapToGrid w:val="0"/>
          <w:vertAlign w:val="superscript"/>
          <w:lang w:eastAsia="ru-RU"/>
        </w:rPr>
        <w:footnoteReference w:id="5"/>
      </w:r>
      <w:r w:rsidRPr="00404D05">
        <w:rPr>
          <w:rFonts w:ascii="Times New Roman" w:eastAsia="Times New Roman" w:hAnsi="Times New Roman" w:cs="Times New Roman"/>
          <w:snapToGrid w:val="0"/>
          <w:lang w:eastAsia="ru-RU"/>
        </w:rPr>
        <w:t xml:space="preserve"> или электронный сообщением по эл. адресу _</w:t>
      </w:r>
      <w:r w:rsidRPr="00A45F99">
        <w:rPr>
          <w:rFonts w:ascii="Times New Roman" w:eastAsia="Times New Roman" w:hAnsi="Times New Roman" w:cs="Times New Roman"/>
          <w:snapToGrid w:val="0"/>
          <w:u w:val="single"/>
          <w:lang w:eastAsia="ru-RU"/>
        </w:rPr>
        <w:t>__________________</w:t>
      </w:r>
      <w:r w:rsidRPr="00404D05">
        <w:rPr>
          <w:rFonts w:ascii="Times New Roman" w:eastAsia="Times New Roman" w:hAnsi="Times New Roman" w:cs="Times New Roman"/>
          <w:snapToGrid w:val="0"/>
          <w:vertAlign w:val="superscript"/>
          <w:lang w:eastAsia="ru-RU"/>
        </w:rPr>
        <w:footnoteReference w:id="6"/>
      </w:r>
      <w:r w:rsidRPr="00404D05">
        <w:rPr>
          <w:rFonts w:ascii="Times New Roman" w:eastAsia="Times New Roman" w:hAnsi="Times New Roman" w:cs="Times New Roman"/>
          <w:snapToGrid w:val="0"/>
          <w:lang w:eastAsia="ru-RU"/>
        </w:rPr>
        <w:t>.</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Форма заявки на поставку товара приведена в приложении № 1 к Техническому заданию.</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5.2. Ответственное лицо Поставщика, принявшее заявку на поставку Товара, обязано не позднее следующего рабочего дня с момента получения заявки подтвердить факт ее принятия в работу с обязательной отправкой Заказчику письменного подтверждения по тел./ факсу (812) 369-59-51, либо по эл. адресу: ProkofevDO@almaz-kb.ru.</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Ответственное лицо Поставщика должно согласовать с ответственным лицом по приемке Товара от Заказчика дату и время поставки Товара.</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5.3. Отгрузка Поставщиком Товара Заказчику осуществляется по товарной накладной, подготовленной Поставщиком.</w:t>
      </w:r>
    </w:p>
    <w:p w:rsidR="00404D05" w:rsidRPr="00404D05" w:rsidRDefault="00404D05" w:rsidP="00404D05">
      <w:pPr>
        <w:keepNext/>
        <w:shd w:val="clear" w:color="auto" w:fill="FFFFFF"/>
        <w:tabs>
          <w:tab w:val="left" w:pos="9498"/>
        </w:tabs>
        <w:spacing w:after="0" w:line="240" w:lineRule="auto"/>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По товарной накладной Заказчик проверяет Товар на соответствие по наименованию, количеству, маркировке, сохранности (целостности) тары, упаковки.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lastRenderedPageBreak/>
        <w:t xml:space="preserve">5.4. Приемка - передача Товара производится с оформлением и подписанием акта приемки-передачи товара с проведением проверки поставленного Товара на соответствие требованиям и условиям, указанным в Спецификации товара (Приложение № 2 к Договору), а также сведениям, указанным в сопроводительных документах по техническим, функциональным характеристикам и иным обязательным требованиям, устанавливаемым действующим законодательством РФ к товару данного рода, а также наличию сопроводительных документов (сертификатов/ паспортов), подтверждающих качественные характеристики и безопасность поставляемого Товара.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Во время приемки Товара Заказчик вправе проверить функциональные (потребительские свойства) характеристики Товара или, при необходимости, направить Товар на проведение независимой экспертизы. В данном случае время приемки Товара продлевается на соответствующий срок. Поставщик вправе присутствовать при приемке Товара, согласовав время проведения приемки с Заказчиком.</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При отсутствии претензий к принимаемому Товару Заказчик подписывает акты приемки-передачи товара и возвращает по одному экземпляру Поставщику.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5.5. При выявлении несоответствия (неустранимые дефекты, брак) поставленного Товара условиям настоящего Договора представителями Заказчика, при участии представителя Поставщика, составляется рекламационный акт, который передается Поставщику вместе с Товаром, подлежащим возврату.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 указанных в рекламационном акте. Поставщик обязан выполнить допоставку или замену Товара ненадлежащего качества в течение 2 (двух) рабочих дней с момента получения Акта.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5.6. Право собственности на Товар, риск случайной гибели и повреждения переходят от Поставщика к Заказчику с момента подписания Сторонами акта приемки-передачи Товара.</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Товар считается предоставленным в распоряжение Заказчика, когда к сроку, предусмотренному Договором, Товар готов к передаче в надлежащем месте и Заказчик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способом.</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5.7. В случае получения поставленного Товара от сопровождающего Товар представителя транспортной организации, привлекаемой Поставщиком, Заказчик проверяет соответствие Товара сведениям, указанным в транспортных и сопроводительных документах.</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Выполнение условий по приемке-передаче Товара, предусмотренных п.5.4 Договора, осуществляется комиссией Заказчика в количестве не менее 3-х человек с составлением и подписанием всех необходимых документов.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5.8. Заказчик предъявляет претензии по допоставке (замене товара, несоответствующего наименованию и качеству сведениям, содержащимся в надписи на упаковке, товарной накладной, акте сдачи- приемки товара) требованиям Спецификации товара, в течение 1 (одного) рабочего дня со дня выявления недостатков.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Соответствие поставленного товара по количеству и наименованию подтверждается подписанием Заказчиком товарной накладной и акта приемки – передачи товара по форме, приведенной в приложении </w:t>
      </w:r>
      <w:r w:rsidR="00A45F99">
        <w:rPr>
          <w:rFonts w:ascii="Times New Roman" w:eastAsia="Times New Roman" w:hAnsi="Times New Roman" w:cs="Times New Roman"/>
          <w:lang w:eastAsia="ru-RU"/>
        </w:rPr>
        <w:t xml:space="preserve">  </w:t>
      </w:r>
      <w:r w:rsidRPr="00404D05">
        <w:rPr>
          <w:rFonts w:ascii="Times New Roman" w:eastAsia="Times New Roman" w:hAnsi="Times New Roman" w:cs="Times New Roman"/>
          <w:lang w:eastAsia="ru-RU"/>
        </w:rPr>
        <w:t>№ 2 к Техническому заданию.</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5.9. В случае проведения экспертизы поставленного товара экспертами, экспертными организациями, Заказчик составляет документ об их приемке в течение одного рабочего дня с момента получения от эксперта, экспертной организации заключения о соответствии.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В случае несоответствия поставленной партии товара условиям настоящего Договора, Заказчик вправе принять ту часть товара, которая соответствует условиям настоящего Договора.</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5.10. Заказчик вправе не отказывать в приемке поставленного товара в случае выявления несоответствия товара условиям Договора, если выявленное несоответствие не препятствует приемке товара и устранено Поставщиком.</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5.11. Поставщик несет риск случайной гибели или повреждения товара до принятия его Заказчиком.</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5.12. Внесение каких-либо изменений в одностороннем порядке в текст акта приема-передачи товара после ее подписания не допускается. Внесение любых исправлений может осуществляться только по согласованию Сторон и должно быть удостоверено подписями их ответственных представителей.</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 xml:space="preserve">5.13. Порядок и условия приемки-передачи Товара применяются к каждой партии Товара, передаваемого Заказчику Поставщиком. </w:t>
      </w:r>
    </w:p>
    <w:p w:rsidR="00404D05" w:rsidRPr="00404D05" w:rsidRDefault="00404D05" w:rsidP="00404D05">
      <w:pPr>
        <w:keepNext/>
        <w:shd w:val="clear" w:color="auto" w:fill="FFFFFF"/>
        <w:tabs>
          <w:tab w:val="left" w:pos="9498"/>
        </w:tabs>
        <w:spacing w:after="0" w:line="240" w:lineRule="auto"/>
        <w:ind w:right="-45"/>
        <w:jc w:val="both"/>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5.14. Исполнение обязательств Поставщика по поставке Товара по настоящему Договору считаются исполненными надлежащим образом после подписания Заказчиком акта приемки – передачи товара без замечаний и претензий со стороны Заказчика.</w:t>
      </w:r>
    </w:p>
    <w:p w:rsidR="00404D05" w:rsidRPr="00404D05" w:rsidRDefault="00404D05" w:rsidP="00404D05">
      <w:pPr>
        <w:keepNext/>
        <w:shd w:val="clear" w:color="auto" w:fill="FFFFFF"/>
        <w:tabs>
          <w:tab w:val="left" w:pos="9498"/>
        </w:tabs>
        <w:spacing w:after="0" w:line="240" w:lineRule="auto"/>
        <w:jc w:val="center"/>
        <w:rPr>
          <w:rFonts w:ascii="Times New Roman" w:eastAsia="Times New Roman" w:hAnsi="Times New Roman" w:cs="Times New Roman"/>
          <w:b/>
          <w:snapToGrid w:val="0"/>
          <w:lang w:eastAsia="ru-RU"/>
        </w:rPr>
      </w:pPr>
    </w:p>
    <w:p w:rsidR="00404D05" w:rsidRPr="00404D05" w:rsidRDefault="00404D05" w:rsidP="00404D05">
      <w:pPr>
        <w:keepNext/>
        <w:snapToGrid w:val="0"/>
        <w:spacing w:after="0" w:line="240" w:lineRule="auto"/>
        <w:ind w:right="57"/>
        <w:jc w:val="center"/>
        <w:rPr>
          <w:rFonts w:ascii="Times New Roman" w:eastAsia="Times New Roman" w:hAnsi="Times New Roman" w:cs="Times New Roman"/>
          <w:b/>
          <w:caps/>
          <w:lang w:eastAsia="ru-RU"/>
        </w:rPr>
      </w:pPr>
      <w:r w:rsidRPr="00404D05">
        <w:rPr>
          <w:rFonts w:ascii="Times New Roman" w:eastAsia="Times New Roman" w:hAnsi="Times New Roman" w:cs="Times New Roman"/>
          <w:b/>
          <w:caps/>
          <w:lang w:eastAsia="ru-RU"/>
        </w:rPr>
        <w:t>6. Гарантии качества и БЕЗОПАСНОСТИ товара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6.1. Поставщик обязан поставить Товар, соответствующий обязательным требованиям к его качеству и безопасности, предусмотренными для Товара данного рода действующим законодательством Российской Федерации, иными правовыми актами органов государственной власти Российской Федерации.</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6.2. Поставляемый Товар должен являться новым (ранее не находившимся в использовании у Поставщика и (или) у третьих лиц), быть не подвергавшимся ранее ремонту (модернизации или восстановлению), не должен находиться в залоге, под арестом или под иным обременением.</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6.3. Технические характеристики поставляемого Товара подтверждаются Поставщиком официальной сопроводительной документацией производителя Товара.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6.4. При исполнении Договора существенным нарушением Поставщиком требований к качеству Товара является поставка Товара с неустранимыми недостатками, которые не могут быть устранены без несоразмерных расходов и (или) затрат времени, или недостатками, выявляющимися неоднократно вновь после их устранения, а также с другими подобными недостатками.</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6.5. Качество Товара, поставляемого по настоящему Договору, должно соответствовать требованиям ГОСТов (ТУ) и настоящего Договора.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6.6. На поставленный Товар Поставщик дает гарантию качества.</w:t>
      </w:r>
    </w:p>
    <w:p w:rsidR="00404D05" w:rsidRPr="00404D05" w:rsidRDefault="00404D05" w:rsidP="00404D05">
      <w:pPr>
        <w:keepNext/>
        <w:snapToGri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404D05" w:rsidRPr="00404D05" w:rsidRDefault="00404D05" w:rsidP="00404D05">
      <w:pPr>
        <w:keepNext/>
        <w:tabs>
          <w:tab w:val="left" w:pos="36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6.7. Гарантийный срок на поставленный товар должен составлять </w:t>
      </w:r>
      <w:r w:rsidR="00003A31">
        <w:rPr>
          <w:rFonts w:ascii="Times New Roman" w:eastAsia="Times New Roman" w:hAnsi="Times New Roman" w:cs="Times New Roman"/>
          <w:lang w:eastAsia="ru-RU"/>
        </w:rPr>
        <w:t>12</w:t>
      </w:r>
      <w:r w:rsidRPr="00404D05">
        <w:rPr>
          <w:rFonts w:ascii="Times New Roman" w:eastAsia="Times New Roman" w:hAnsi="Times New Roman" w:cs="Times New Roman"/>
          <w:lang w:eastAsia="ru-RU"/>
        </w:rPr>
        <w:t xml:space="preserve"> (</w:t>
      </w:r>
      <w:r w:rsidR="00003A31">
        <w:rPr>
          <w:rFonts w:ascii="Times New Roman" w:eastAsia="Times New Roman" w:hAnsi="Times New Roman" w:cs="Times New Roman"/>
          <w:lang w:eastAsia="ru-RU"/>
        </w:rPr>
        <w:t>двенадцать</w:t>
      </w:r>
      <w:r w:rsidRPr="00404D05">
        <w:rPr>
          <w:rFonts w:ascii="Times New Roman" w:eastAsia="Times New Roman" w:hAnsi="Times New Roman" w:cs="Times New Roman"/>
          <w:lang w:eastAsia="ru-RU"/>
        </w:rPr>
        <w:t>) месяцев со дня подписания акта сдачи-приемки товара.</w:t>
      </w:r>
    </w:p>
    <w:p w:rsidR="00404D05" w:rsidRPr="00404D05" w:rsidRDefault="00404D05" w:rsidP="00404D05">
      <w:pPr>
        <w:keepNext/>
        <w:tabs>
          <w:tab w:val="left" w:pos="360"/>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Исчисление гарантийного срока производится в порядке, установленном действующим законодательством.</w:t>
      </w: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p>
    <w:p w:rsidR="00404D05" w:rsidRPr="00404D05" w:rsidRDefault="00404D05" w:rsidP="00404D05">
      <w:pPr>
        <w:keepNext/>
        <w:shd w:val="clear" w:color="auto" w:fill="FFFFFF"/>
        <w:tabs>
          <w:tab w:val="left" w:pos="9498"/>
        </w:tabs>
        <w:spacing w:after="0" w:line="240" w:lineRule="auto"/>
        <w:ind w:right="-45"/>
        <w:jc w:val="center"/>
        <w:rPr>
          <w:rFonts w:ascii="Times New Roman" w:eastAsia="Times New Roman" w:hAnsi="Times New Roman" w:cs="Times New Roman"/>
          <w:b/>
          <w:bCs/>
          <w:lang w:eastAsia="ru-RU"/>
        </w:rPr>
      </w:pPr>
      <w:r w:rsidRPr="00404D05">
        <w:rPr>
          <w:rFonts w:ascii="Times New Roman" w:eastAsia="Times New Roman" w:hAnsi="Times New Roman" w:cs="Times New Roman"/>
          <w:b/>
          <w:bCs/>
          <w:lang w:eastAsia="ru-RU"/>
        </w:rPr>
        <w:t xml:space="preserve">7. ОТВЕТСТВЕННОСТЬ СТОРОН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7.1. В случае неисполнения или ненадлежащего исполнения обязательств Стороны несут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ответственность в порядке, установленном действующим законодательством Российской Федерации.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7.2. В случае нарушения Поставщиком обязательства по сроку поставки Товара, установленного в п.2.</w:t>
      </w:r>
      <w:r w:rsidR="00A45F99">
        <w:rPr>
          <w:rFonts w:ascii="Times New Roman" w:eastAsia="Times New Roman" w:hAnsi="Times New Roman" w:cs="Times New Roman"/>
          <w:lang w:eastAsia="ru-RU"/>
        </w:rPr>
        <w:t>1</w:t>
      </w:r>
      <w:r w:rsidRPr="00404D05">
        <w:rPr>
          <w:rFonts w:ascii="Times New Roman" w:eastAsia="Times New Roman" w:hAnsi="Times New Roman" w:cs="Times New Roman"/>
          <w:lang w:eastAsia="ru-RU"/>
        </w:rPr>
        <w:t xml:space="preserve"> настоящего Договора, Заказчик вправе требовать уплаты от Поставщика неустойки в виде пени в размере 0,1 % от цены Договора за каждый день просрочки надлежащего исполнения обязательства, а также возмещения убытков.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7.3. В случае отказа и (или) уклонения Поставщика от восполнения и (или) замены недопоставленного и (или) некачественного Товара в установленный предписанием Заказчика срок, Заказчик вправе требовать уплаты от Поставщика неустойки в виде штрафа в размере 1 % (одного процента) от цены Договора, а также возмещения убытков.</w:t>
      </w:r>
    </w:p>
    <w:p w:rsidR="00404D05" w:rsidRPr="00404D05" w:rsidRDefault="00404D05" w:rsidP="00404D05">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7.4. Заказчик освобождается от ответственности, предусмотренной Договором, в случае неисполнения или ненадлежащего исполнения своих обязательств, если такое неисполнение или ненадлежащее исполнение вызвано виновными действиями Поставщика.  </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8. ОБСТОЯТЕЛЬСТВА НЕПРЕОДОЛИМОЙ СИЛЫ</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т.е. событий чрезвычайного характера, которые Сторона не могла предвидеть и предотвратить разумными мерами, - стихийных бедствий, пожаров, землетрясений, военных действий, забастовок и т.п.</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8.2. При наступлении и прекращении событий чрезвычайного характера Сторона настоящего Договора, для которой создалась невозможность исполнения своих обязательств, должна в течение 5 (пяти) календарных дней известить об этом другую Сторону, приложив при наличии такой возможности к извещению справку соответствующего государственного органа.</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8.3. Если обстоятельства непреодолимой силы будут продолжаться свыше трех месяцев, Стороны имеют право по взаимному согласию расторгнуть настоящий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rsidR="00964F37" w:rsidRDefault="00964F37"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caps/>
          <w:lang w:eastAsia="ru-RU"/>
        </w:rPr>
      </w:pPr>
      <w:r w:rsidRPr="00404D05">
        <w:rPr>
          <w:rFonts w:ascii="Times New Roman" w:eastAsia="Times New Roman" w:hAnsi="Times New Roman" w:cs="Times New Roman"/>
          <w:b/>
          <w:lang w:eastAsia="ru-RU"/>
        </w:rPr>
        <w:t xml:space="preserve">9. </w:t>
      </w:r>
      <w:r w:rsidRPr="00404D05">
        <w:rPr>
          <w:rFonts w:ascii="Times New Roman" w:eastAsia="Times New Roman" w:hAnsi="Times New Roman" w:cs="Times New Roman"/>
          <w:b/>
          <w:caps/>
          <w:lang w:eastAsia="ru-RU"/>
        </w:rPr>
        <w:t xml:space="preserve">УСЛОВИЯ КОНФИДЕНЦИАЛЬНОСТИ </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9.1. Каждая из Сторон обязана обеспечить защиту конфиденциальной информации, ставшей доступной ей в рамках исполнения настоящего Договора, от несанкционированного использования, распространения и публикации.</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9.2.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lastRenderedPageBreak/>
        <w:t>10. АНТИКОРРУПЦИОННАЯ ОГОВОРКА</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404D05" w:rsidRPr="00404D05" w:rsidRDefault="00404D05" w:rsidP="00404D05">
      <w:pPr>
        <w:keepNext/>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10.4.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11. ПОРЯДОК УРЕГУЛИРОВАНИЯ СПОРОВ</w:t>
      </w: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11.1. Договором предусматривается претензионный порядок урегулирования споров. Претензии Сторон, возникающие в связи с исполнением настоящего Договора, включая споры и разногласия, связанные с оплатой Товара и с поставкой Товара, рассматриваются Сторонами путем переговоров с оформлением протокола разногласий.</w:t>
      </w:r>
    </w:p>
    <w:p w:rsidR="00404D05" w:rsidRP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 xml:space="preserve">11.2. Претензии оформляются Стороной в письменной форме и направляются другой Стороне. В претензии должны быть указаны содержание и основание претензии, а также конкретное требование. Претензия рассматривается Стороной, которой она адресована в течение 10 (десяти) рабочих дней от даты ее получения. В этот же срок на претензию должен быть направлен мотивированный ответ в </w:t>
      </w:r>
    </w:p>
    <w:p w:rsidR="00404D05" w:rsidRP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письменной форме с указанием информации о принятии и об исполнении претензии (в части или полностью) или об отклонении претензии. В случае непредставления ответа на претензию в установленный настоящим Договором срок она считается отклоненной.</w:t>
      </w:r>
    </w:p>
    <w:p w:rsidR="00404D05" w:rsidRPr="00404D05" w:rsidRDefault="00404D05" w:rsidP="00404D05">
      <w:pPr>
        <w:keepNext/>
        <w:keepLines/>
        <w:tabs>
          <w:tab w:val="left" w:pos="426"/>
        </w:tabs>
        <w:spacing w:after="0" w:line="240" w:lineRule="auto"/>
        <w:jc w:val="both"/>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11.3. Неурегулированные споры в претензионном порядке передаются на разрешение в Арбитражный суд города Санкт-Петербурга и Ленинградской области только после принятия мер по их досудебному урегулированию.</w:t>
      </w:r>
    </w:p>
    <w:p w:rsidR="0041089F" w:rsidRDefault="0041089F" w:rsidP="00404D05">
      <w:pPr>
        <w:keepNext/>
        <w:keepLines/>
        <w:spacing w:after="0" w:line="240" w:lineRule="auto"/>
        <w:jc w:val="both"/>
        <w:rPr>
          <w:rFonts w:ascii="Times New Roman" w:eastAsia="Times New Roman" w:hAnsi="Times New Roman" w:cs="Times New Roman"/>
          <w:lang w:eastAsia="ru-RU"/>
        </w:rPr>
      </w:pPr>
    </w:p>
    <w:p w:rsidR="0041089F" w:rsidRPr="003E6BD0" w:rsidRDefault="0041089F" w:rsidP="0041089F">
      <w:pPr>
        <w:keepNext/>
        <w:autoSpaceDE w:val="0"/>
        <w:autoSpaceDN w:val="0"/>
        <w:adjustRightInd w:val="0"/>
        <w:spacing w:after="0" w:line="241" w:lineRule="atLeast"/>
        <w:ind w:firstLine="567"/>
        <w:jc w:val="center"/>
        <w:rPr>
          <w:rFonts w:ascii="Times New Roman" w:eastAsia="Times New Roman" w:hAnsi="Times New Roman" w:cs="Times New Roman"/>
          <w:b/>
          <w:lang w:eastAsia="ru-RU"/>
        </w:rPr>
      </w:pPr>
      <w:r w:rsidRPr="003E6BD0">
        <w:rPr>
          <w:rFonts w:ascii="Times New Roman" w:eastAsia="Times New Roman" w:hAnsi="Times New Roman" w:cs="Times New Roman"/>
          <w:b/>
          <w:lang w:eastAsia="ru-RU"/>
        </w:rPr>
        <w:t>1</w:t>
      </w:r>
      <w:r w:rsidR="00A45F99" w:rsidRPr="003E6BD0">
        <w:rPr>
          <w:rFonts w:ascii="Times New Roman" w:eastAsia="Times New Roman" w:hAnsi="Times New Roman" w:cs="Times New Roman"/>
          <w:b/>
          <w:lang w:eastAsia="ru-RU"/>
        </w:rPr>
        <w:t>2</w:t>
      </w:r>
      <w:r w:rsidRPr="003E6BD0">
        <w:rPr>
          <w:rFonts w:ascii="Times New Roman" w:eastAsia="Times New Roman" w:hAnsi="Times New Roman" w:cs="Times New Roman"/>
          <w:b/>
          <w:lang w:eastAsia="ru-RU"/>
        </w:rPr>
        <w:t>. ОБЕСПЕЧЕНИЕ ИСПОЛНЕНИЯ ДОГОВОРА</w:t>
      </w:r>
    </w:p>
    <w:p w:rsidR="0041089F" w:rsidRPr="003E6BD0" w:rsidRDefault="0041089F" w:rsidP="0041089F">
      <w:pPr>
        <w:keepNext/>
        <w:autoSpaceDE w:val="0"/>
        <w:autoSpaceDN w:val="0"/>
        <w:adjustRightInd w:val="0"/>
        <w:spacing w:after="0" w:line="241" w:lineRule="atLeast"/>
        <w:ind w:firstLine="567"/>
        <w:jc w:val="both"/>
        <w:rPr>
          <w:rFonts w:ascii="Times New Roman" w:eastAsia="Times New Roman" w:hAnsi="Times New Roman" w:cs="Times New Roman"/>
          <w:lang w:eastAsia="ru-RU"/>
        </w:rPr>
      </w:pPr>
    </w:p>
    <w:p w:rsidR="0041089F" w:rsidRPr="003E6BD0" w:rsidRDefault="00A45F99" w:rsidP="00A45F99">
      <w:pPr>
        <w:keepNext/>
        <w:autoSpaceDE w:val="0"/>
        <w:autoSpaceDN w:val="0"/>
        <w:adjustRightInd w:val="0"/>
        <w:spacing w:after="0" w:line="241" w:lineRule="atLeast"/>
        <w:jc w:val="both"/>
        <w:rPr>
          <w:rFonts w:ascii="Times New Roman" w:eastAsia="Times New Roman" w:hAnsi="Times New Roman" w:cs="Times New Roman"/>
          <w:lang w:eastAsia="ru-RU"/>
        </w:rPr>
      </w:pPr>
      <w:r w:rsidRPr="003E6BD0">
        <w:rPr>
          <w:rFonts w:ascii="Times New Roman" w:eastAsia="Times New Roman" w:hAnsi="Times New Roman" w:cs="Times New Roman"/>
          <w:lang w:eastAsia="ru-RU"/>
        </w:rPr>
        <w:t>12</w:t>
      </w:r>
      <w:r w:rsidR="0041089F" w:rsidRPr="003E6BD0">
        <w:rPr>
          <w:rFonts w:ascii="Times New Roman" w:eastAsia="Times New Roman" w:hAnsi="Times New Roman" w:cs="Times New Roman"/>
          <w:lang w:eastAsia="ru-RU"/>
        </w:rPr>
        <w:t>.1. Договор предусматривает обеспечение его исполнения в размере аванса</w:t>
      </w:r>
      <w:r w:rsidR="003E6BD0" w:rsidRPr="003E6BD0">
        <w:rPr>
          <w:rFonts w:ascii="Times New Roman" w:eastAsia="Times New Roman" w:hAnsi="Times New Roman" w:cs="Times New Roman"/>
          <w:lang w:eastAsia="ru-RU"/>
        </w:rPr>
        <w:t>, указанного в пункте 3.5.1 настоящего Договора, что оставляет ______________руб. __ коп.</w:t>
      </w:r>
      <w:r w:rsidR="0041089F" w:rsidRPr="003E6BD0">
        <w:rPr>
          <w:rFonts w:ascii="Times New Roman" w:eastAsia="Times New Roman" w:hAnsi="Times New Roman" w:cs="Times New Roman"/>
          <w:lang w:eastAsia="ru-RU"/>
        </w:rPr>
        <w:t xml:space="preserve"> (НДС не облагается).</w:t>
      </w:r>
    </w:p>
    <w:p w:rsidR="002B1B16" w:rsidRPr="003E6BD0" w:rsidRDefault="00A45F99" w:rsidP="00A45F99">
      <w:pPr>
        <w:keepNext/>
        <w:autoSpaceDE w:val="0"/>
        <w:autoSpaceDN w:val="0"/>
        <w:adjustRightInd w:val="0"/>
        <w:spacing w:after="0" w:line="241" w:lineRule="atLeast"/>
        <w:jc w:val="both"/>
        <w:rPr>
          <w:rFonts w:ascii="Times New Roman" w:eastAsia="Times New Roman" w:hAnsi="Times New Roman" w:cs="Times New Roman"/>
          <w:lang w:eastAsia="ru-RU"/>
        </w:rPr>
      </w:pPr>
      <w:r w:rsidRPr="003E6BD0">
        <w:rPr>
          <w:rFonts w:ascii="Times New Roman" w:eastAsia="Times New Roman" w:hAnsi="Times New Roman" w:cs="Times New Roman"/>
          <w:lang w:eastAsia="ru-RU"/>
        </w:rPr>
        <w:t>12</w:t>
      </w:r>
      <w:r w:rsidR="002B1B16" w:rsidRPr="003E6BD0">
        <w:rPr>
          <w:rFonts w:ascii="Times New Roman" w:eastAsia="Times New Roman" w:hAnsi="Times New Roman" w:cs="Times New Roman"/>
          <w:lang w:eastAsia="ru-RU"/>
        </w:rPr>
        <w:t xml:space="preserve">.2. Обеспечение исполнения обязательств может быть предоставлено </w:t>
      </w:r>
      <w:r w:rsidR="00C53332" w:rsidRPr="003E6BD0">
        <w:rPr>
          <w:rFonts w:ascii="Times New Roman" w:eastAsia="Times New Roman" w:hAnsi="Times New Roman" w:cs="Times New Roman"/>
          <w:lang w:eastAsia="ru-RU"/>
        </w:rPr>
        <w:t>Поставщиком</w:t>
      </w:r>
      <w:r w:rsidR="002B1B16" w:rsidRPr="003E6BD0">
        <w:rPr>
          <w:rFonts w:ascii="Times New Roman" w:eastAsia="Times New Roman" w:hAnsi="Times New Roman" w:cs="Times New Roman"/>
          <w:lang w:eastAsia="ru-RU"/>
        </w:rPr>
        <w:t xml:space="preserve"> в виде безотзывной банковской гарантии или путем внесения денежных средств на указанный Заказчиком счет.</w:t>
      </w:r>
    </w:p>
    <w:p w:rsidR="0041089F" w:rsidRPr="003E6BD0" w:rsidRDefault="00A45F99" w:rsidP="00A45F99">
      <w:pPr>
        <w:keepNext/>
        <w:spacing w:after="0" w:line="240" w:lineRule="auto"/>
        <w:jc w:val="both"/>
        <w:rPr>
          <w:rFonts w:ascii="Times New Roman" w:eastAsia="Times New Roman" w:hAnsi="Times New Roman" w:cs="Times New Roman"/>
          <w:lang w:eastAsia="ru-RU"/>
        </w:rPr>
      </w:pPr>
      <w:r w:rsidRPr="003E6BD0">
        <w:rPr>
          <w:rFonts w:ascii="Times New Roman" w:eastAsia="Times New Roman" w:hAnsi="Times New Roman" w:cs="Times New Roman"/>
          <w:lang w:eastAsia="ru-RU"/>
        </w:rPr>
        <w:t>12</w:t>
      </w:r>
      <w:r w:rsidR="0041089F" w:rsidRPr="003E6BD0">
        <w:rPr>
          <w:rFonts w:ascii="Times New Roman" w:eastAsia="Times New Roman" w:hAnsi="Times New Roman" w:cs="Times New Roman"/>
          <w:lang w:eastAsia="ru-RU"/>
        </w:rPr>
        <w:t>.</w:t>
      </w:r>
      <w:r w:rsidR="002B1B16" w:rsidRPr="003E6BD0">
        <w:rPr>
          <w:rFonts w:ascii="Times New Roman" w:eastAsia="Times New Roman" w:hAnsi="Times New Roman" w:cs="Times New Roman"/>
          <w:lang w:eastAsia="ru-RU"/>
        </w:rPr>
        <w:t>3</w:t>
      </w:r>
      <w:r w:rsidR="0041089F" w:rsidRPr="003E6BD0">
        <w:rPr>
          <w:rFonts w:ascii="Times New Roman" w:eastAsia="Times New Roman" w:hAnsi="Times New Roman" w:cs="Times New Roman"/>
          <w:lang w:eastAsia="ru-RU"/>
        </w:rPr>
        <w:t xml:space="preserve">. </w:t>
      </w:r>
      <w:r w:rsidR="002B1B16" w:rsidRPr="003E6BD0">
        <w:rPr>
          <w:rFonts w:ascii="Times New Roman" w:eastAsia="Times New Roman" w:hAnsi="Times New Roman" w:cs="Times New Roman"/>
          <w:lang w:eastAsia="ru-RU"/>
        </w:rPr>
        <w:t>Срок обеспечения исполнения договора должен соответствовать сроку исполнения Договора, увеличенному на 30 календарных дней (т.е. до 1</w:t>
      </w:r>
      <w:r w:rsidR="003E6BD0" w:rsidRPr="003E6BD0">
        <w:rPr>
          <w:rFonts w:ascii="Times New Roman" w:eastAsia="Times New Roman" w:hAnsi="Times New Roman" w:cs="Times New Roman"/>
          <w:lang w:eastAsia="ru-RU"/>
        </w:rPr>
        <w:t>5</w:t>
      </w:r>
      <w:r w:rsidR="002B1B16" w:rsidRPr="003E6BD0">
        <w:rPr>
          <w:rFonts w:ascii="Times New Roman" w:eastAsia="Times New Roman" w:hAnsi="Times New Roman" w:cs="Times New Roman"/>
          <w:lang w:eastAsia="ru-RU"/>
        </w:rPr>
        <w:t xml:space="preserve"> января 2021 г. включительно)</w:t>
      </w:r>
      <w:r w:rsidR="0041089F" w:rsidRPr="003E6BD0">
        <w:rPr>
          <w:rFonts w:ascii="Times New Roman" w:eastAsia="Times New Roman" w:hAnsi="Times New Roman" w:cs="Times New Roman"/>
          <w:lang w:eastAsia="ru-RU"/>
        </w:rPr>
        <w:t>.</w:t>
      </w:r>
    </w:p>
    <w:p w:rsidR="002B1B16" w:rsidRPr="003E6BD0" w:rsidRDefault="00A45F99" w:rsidP="00A45F99">
      <w:pPr>
        <w:keepNext/>
        <w:autoSpaceDE w:val="0"/>
        <w:autoSpaceDN w:val="0"/>
        <w:adjustRightInd w:val="0"/>
        <w:spacing w:after="0" w:line="241" w:lineRule="atLeast"/>
        <w:jc w:val="both"/>
        <w:rPr>
          <w:rFonts w:ascii="Times New Roman" w:eastAsia="Times New Roman" w:hAnsi="Times New Roman" w:cs="Times New Roman"/>
          <w:lang w:eastAsia="ru-RU"/>
        </w:rPr>
      </w:pPr>
      <w:r w:rsidRPr="003E6BD0">
        <w:rPr>
          <w:rFonts w:ascii="Times New Roman" w:eastAsia="Times New Roman" w:hAnsi="Times New Roman" w:cs="Times New Roman"/>
          <w:lang w:eastAsia="ru-RU"/>
        </w:rPr>
        <w:t>12</w:t>
      </w:r>
      <w:r w:rsidR="0041089F" w:rsidRPr="003E6BD0">
        <w:rPr>
          <w:rFonts w:ascii="Times New Roman" w:eastAsia="Times New Roman" w:hAnsi="Times New Roman" w:cs="Times New Roman"/>
          <w:lang w:eastAsia="ru-RU"/>
        </w:rPr>
        <w:t>.</w:t>
      </w:r>
      <w:r w:rsidR="002B1B16" w:rsidRPr="003E6BD0">
        <w:rPr>
          <w:rFonts w:ascii="Times New Roman" w:eastAsia="Times New Roman" w:hAnsi="Times New Roman" w:cs="Times New Roman"/>
          <w:lang w:eastAsia="ru-RU"/>
        </w:rPr>
        <w:t>4</w:t>
      </w:r>
      <w:r w:rsidR="0041089F" w:rsidRPr="003E6BD0">
        <w:rPr>
          <w:rFonts w:ascii="Times New Roman" w:eastAsia="Times New Roman" w:hAnsi="Times New Roman" w:cs="Times New Roman"/>
          <w:lang w:eastAsia="ru-RU"/>
        </w:rPr>
        <w:t xml:space="preserve">. </w:t>
      </w:r>
      <w:r w:rsidR="002B1B16" w:rsidRPr="003E6BD0">
        <w:rPr>
          <w:rFonts w:ascii="Times New Roman" w:eastAsia="Times New Roman" w:hAnsi="Times New Roman" w:cs="Times New Roman"/>
          <w:lang w:eastAsia="ru-RU"/>
        </w:rPr>
        <w:t xml:space="preserve">Если по каким-либо причинам обеспечение исполнения Договора перестало быть действительным, или иным образом перестало обеспечивать исполнение </w:t>
      </w:r>
      <w:r w:rsidR="00C53332" w:rsidRPr="003E6BD0">
        <w:rPr>
          <w:rFonts w:ascii="Times New Roman" w:eastAsia="Times New Roman" w:hAnsi="Times New Roman" w:cs="Times New Roman"/>
          <w:lang w:eastAsia="ru-RU"/>
        </w:rPr>
        <w:t>Поставщиком</w:t>
      </w:r>
      <w:r w:rsidR="002B1B16" w:rsidRPr="003E6BD0">
        <w:rPr>
          <w:rFonts w:ascii="Times New Roman" w:eastAsia="Times New Roman" w:hAnsi="Times New Roman" w:cs="Times New Roman"/>
          <w:lang w:eastAsia="ru-RU"/>
        </w:rPr>
        <w:t xml:space="preserve"> обязательств по Договору (отзыв лицензии у банка, выдавшего банковскую гарантию, истечение срока банковской  гарантии при неисполненных обязательствах </w:t>
      </w:r>
      <w:r w:rsidR="00C53332" w:rsidRPr="003E6BD0">
        <w:rPr>
          <w:rFonts w:ascii="Times New Roman" w:eastAsia="Times New Roman" w:hAnsi="Times New Roman" w:cs="Times New Roman"/>
          <w:lang w:eastAsia="ru-RU"/>
        </w:rPr>
        <w:t>Поставщика</w:t>
      </w:r>
      <w:r w:rsidR="002B1B16" w:rsidRPr="003E6BD0">
        <w:rPr>
          <w:rFonts w:ascii="Times New Roman" w:eastAsia="Times New Roman" w:hAnsi="Times New Roman" w:cs="Times New Roman"/>
          <w:lang w:eastAsia="ru-RU"/>
        </w:rPr>
        <w:t xml:space="preserve"> и т.п.), </w:t>
      </w:r>
      <w:r w:rsidR="00C53332" w:rsidRPr="003E6BD0">
        <w:rPr>
          <w:rFonts w:ascii="Times New Roman" w:eastAsia="Times New Roman" w:hAnsi="Times New Roman" w:cs="Times New Roman"/>
          <w:lang w:eastAsia="ru-RU"/>
        </w:rPr>
        <w:t>Поставщик</w:t>
      </w:r>
      <w:r w:rsidR="002B1B16" w:rsidRPr="003E6BD0">
        <w:rPr>
          <w:rFonts w:ascii="Times New Roman" w:eastAsia="Times New Roman" w:hAnsi="Times New Roman" w:cs="Times New Roman"/>
          <w:lang w:eastAsia="ru-RU"/>
        </w:rPr>
        <w:t xml:space="preserve"> обязуется предоставить Заказчику обеспечение исполнения Договора на аналогичных условиях не менее чем за 10 рабочих дней до даты </w:t>
      </w:r>
      <w:r w:rsidR="002B1B16" w:rsidRPr="003E6BD0">
        <w:rPr>
          <w:rFonts w:ascii="Times New Roman" w:eastAsia="Times New Roman" w:hAnsi="Times New Roman" w:cs="Times New Roman"/>
          <w:lang w:eastAsia="ru-RU"/>
        </w:rPr>
        <w:lastRenderedPageBreak/>
        <w:t>истечения срока действия обеспечения, или в течение 10 рабочих дней с даты, когда ранее выданное обеспечение перестало быть действительным.</w:t>
      </w:r>
    </w:p>
    <w:p w:rsidR="0041089F" w:rsidRPr="003E6BD0" w:rsidRDefault="003E6BD0" w:rsidP="00A45F99">
      <w:pPr>
        <w:keepNext/>
        <w:autoSpaceDE w:val="0"/>
        <w:autoSpaceDN w:val="0"/>
        <w:adjustRightInd w:val="0"/>
        <w:spacing w:after="0" w:line="241"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12</w:t>
      </w:r>
      <w:r w:rsidR="002B1B16" w:rsidRPr="003E6BD0">
        <w:rPr>
          <w:rFonts w:ascii="Times New Roman" w:eastAsia="Times New Roman" w:hAnsi="Times New Roman" w:cs="Times New Roman"/>
          <w:lang w:eastAsia="ru-RU"/>
        </w:rPr>
        <w:t xml:space="preserve">.5. Денежные средства возвращаются </w:t>
      </w:r>
      <w:r w:rsidR="00C53332" w:rsidRPr="003E6BD0">
        <w:rPr>
          <w:rFonts w:ascii="Times New Roman" w:eastAsia="Times New Roman" w:hAnsi="Times New Roman" w:cs="Times New Roman"/>
          <w:lang w:eastAsia="ru-RU"/>
        </w:rPr>
        <w:t>Поставщику</w:t>
      </w:r>
      <w:r w:rsidR="002B1B16" w:rsidRPr="003E6BD0">
        <w:rPr>
          <w:rFonts w:ascii="Times New Roman" w:eastAsia="Times New Roman" w:hAnsi="Times New Roman" w:cs="Times New Roman"/>
          <w:lang w:eastAsia="ru-RU"/>
        </w:rPr>
        <w:t xml:space="preserve"> при условии надлежащего исполнения им условий Договора в течение 10 (десяти) рабочих дней со дня получения Заказчиком соответствующего письменного требования. Денежные средства возвращаются на банковский счет, указанный </w:t>
      </w:r>
      <w:r w:rsidR="00C53332" w:rsidRPr="003E6BD0">
        <w:rPr>
          <w:rFonts w:ascii="Times New Roman" w:eastAsia="Times New Roman" w:hAnsi="Times New Roman" w:cs="Times New Roman"/>
          <w:lang w:eastAsia="ru-RU"/>
        </w:rPr>
        <w:t>Поставщиком</w:t>
      </w:r>
      <w:r w:rsidR="002B1B16" w:rsidRPr="003E6BD0">
        <w:rPr>
          <w:rFonts w:ascii="Times New Roman" w:eastAsia="Times New Roman" w:hAnsi="Times New Roman" w:cs="Times New Roman"/>
          <w:lang w:eastAsia="ru-RU"/>
        </w:rPr>
        <w:t xml:space="preserve"> в этом письменном требовании.</w:t>
      </w:r>
    </w:p>
    <w:p w:rsidR="00A45F99" w:rsidRPr="00404D05" w:rsidRDefault="003E6BD0" w:rsidP="00A45F99">
      <w:pPr>
        <w:keepNext/>
        <w:keepLines/>
        <w:tabs>
          <w:tab w:val="num" w:pos="540"/>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w:t>
      </w:r>
      <w:r w:rsidR="00A45F99" w:rsidRPr="00404D05">
        <w:rPr>
          <w:rFonts w:ascii="Times New Roman" w:eastAsia="Times New Roman" w:hAnsi="Times New Roman" w:cs="Times New Roman"/>
          <w:b/>
          <w:lang w:eastAsia="ru-RU"/>
        </w:rPr>
        <w:t>. СРОК ДЕЙСТВИЯ ДОГОВОРА</w:t>
      </w:r>
    </w:p>
    <w:p w:rsidR="00A45F99" w:rsidRPr="00404D05" w:rsidRDefault="00A45F99" w:rsidP="00A45F99">
      <w:pPr>
        <w:keepNext/>
        <w:keepLines/>
        <w:spacing w:after="0" w:line="240" w:lineRule="auto"/>
        <w:jc w:val="both"/>
        <w:rPr>
          <w:rFonts w:ascii="Times New Roman" w:eastAsia="Times New Roman" w:hAnsi="Times New Roman" w:cs="Times New Roman"/>
          <w:lang w:eastAsia="ru-RU"/>
        </w:rPr>
      </w:pPr>
    </w:p>
    <w:p w:rsidR="00A45F99" w:rsidRPr="00404D05" w:rsidRDefault="003E6BD0" w:rsidP="00A45F99">
      <w:pPr>
        <w:keepNext/>
        <w:keepLine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A45F99" w:rsidRPr="00404D05">
        <w:rPr>
          <w:rFonts w:ascii="Times New Roman" w:eastAsia="Times New Roman" w:hAnsi="Times New Roman" w:cs="Times New Roman"/>
          <w:lang w:eastAsia="ru-RU"/>
        </w:rPr>
        <w:t xml:space="preserve">.1. Договор вступает в силу со дня его подписания Сторонами и действует до полного исполнения Сторонами обязательств, взятых на себя по настоящему Договору. </w:t>
      </w:r>
    </w:p>
    <w:p w:rsidR="00A45F99" w:rsidRDefault="003E6BD0" w:rsidP="00A45F99">
      <w:pPr>
        <w:keepNext/>
        <w:keepLine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A45F99" w:rsidRPr="00404D05">
        <w:rPr>
          <w:rFonts w:ascii="Times New Roman" w:eastAsia="Times New Roman" w:hAnsi="Times New Roman" w:cs="Times New Roman"/>
          <w:lang w:eastAsia="ru-RU"/>
        </w:rPr>
        <w:t>.2. Окончание срока действия Договора не влечет прекращение неисполненных обязательств Сторон по Договору, в том числе гарантийных обязательств Поставщика.</w:t>
      </w:r>
    </w:p>
    <w:p w:rsidR="006E45C1" w:rsidRPr="00404D05" w:rsidRDefault="006E45C1" w:rsidP="00404D05">
      <w:pPr>
        <w:keepNext/>
        <w:keepLines/>
        <w:spacing w:after="0" w:line="240" w:lineRule="auto"/>
        <w:jc w:val="both"/>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w:t>
      </w:r>
      <w:r w:rsidR="002B1B16">
        <w:rPr>
          <w:rFonts w:ascii="Times New Roman" w:eastAsia="Times New Roman" w:hAnsi="Times New Roman" w:cs="Times New Roman"/>
          <w:b/>
          <w:lang w:eastAsia="ru-RU"/>
        </w:rPr>
        <w:t>4</w:t>
      </w:r>
      <w:r w:rsidRPr="00404D05">
        <w:rPr>
          <w:rFonts w:ascii="Times New Roman" w:eastAsia="Times New Roman" w:hAnsi="Times New Roman" w:cs="Times New Roman"/>
          <w:b/>
          <w:lang w:eastAsia="ru-RU"/>
        </w:rPr>
        <w:t xml:space="preserve">. ИЗМЕНЕНИЕ И РАСТОРЖЕНИЕ ДОГОВОРА </w:t>
      </w: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2B1B16">
        <w:rPr>
          <w:rFonts w:ascii="Times New Roman" w:eastAsia="Times New Roman" w:hAnsi="Times New Roman" w:cs="Times New Roman"/>
          <w:lang w:eastAsia="ru-RU"/>
        </w:rPr>
        <w:t>4</w:t>
      </w:r>
      <w:r w:rsidRPr="001D78CF">
        <w:rPr>
          <w:rFonts w:ascii="Times New Roman" w:eastAsia="Times New Roman" w:hAnsi="Times New Roman" w:cs="Times New Roman"/>
          <w:lang w:eastAsia="ru-RU"/>
        </w:rPr>
        <w:t>.1.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4</w:t>
      </w:r>
      <w:r w:rsidRPr="001D78CF">
        <w:rPr>
          <w:rFonts w:ascii="Times New Roman" w:eastAsia="Times New Roman" w:hAnsi="Times New Roman" w:cs="Times New Roman"/>
          <w:lang w:eastAsia="ru-RU"/>
        </w:rPr>
        <w:t>.2. Изменение существенных условий заключенного договора возможно по решению закупочной комиссии при согласии сторон, в следующих случаях:</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 увеличения потребности в количестве товара, но не более чем на 10 (десять) процентов первоначального объема</w:t>
      </w:r>
      <w:r w:rsidR="003E6BD0">
        <w:rPr>
          <w:rFonts w:ascii="Times New Roman" w:eastAsia="Times New Roman" w:hAnsi="Times New Roman" w:cs="Times New Roman"/>
          <w:lang w:eastAsia="ru-RU"/>
        </w:rPr>
        <w:t xml:space="preserve"> (количества)</w:t>
      </w:r>
      <w:r w:rsidRPr="001D78CF">
        <w:rPr>
          <w:rFonts w:ascii="Times New Roman" w:eastAsia="Times New Roman" w:hAnsi="Times New Roman" w:cs="Times New Roman"/>
          <w:lang w:eastAsia="ru-RU"/>
        </w:rPr>
        <w:t xml:space="preserve"> в сумме с сохранением цен за единицу товара </w:t>
      </w:r>
      <w:r w:rsidR="003E6BD0">
        <w:rPr>
          <w:rFonts w:ascii="Times New Roman" w:eastAsia="Times New Roman" w:hAnsi="Times New Roman" w:cs="Times New Roman"/>
          <w:lang w:eastAsia="ru-RU"/>
        </w:rPr>
        <w:t>п</w:t>
      </w:r>
      <w:r w:rsidRPr="001D78CF">
        <w:rPr>
          <w:rFonts w:ascii="Times New Roman" w:eastAsia="Times New Roman" w:hAnsi="Times New Roman" w:cs="Times New Roman"/>
          <w:lang w:eastAsia="ru-RU"/>
        </w:rPr>
        <w:t>ри условии подтверждения наличия бюджетных средств;</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2) изменения сроков поставк</w:t>
      </w:r>
      <w:r w:rsidR="003E6BD0">
        <w:rPr>
          <w:rFonts w:ascii="Times New Roman" w:eastAsia="Times New Roman" w:hAnsi="Times New Roman" w:cs="Times New Roman"/>
          <w:lang w:eastAsia="ru-RU"/>
        </w:rPr>
        <w:t>и</w:t>
      </w:r>
      <w:r w:rsidRPr="001D78CF">
        <w:rPr>
          <w:rFonts w:ascii="Times New Roman" w:eastAsia="Times New Roman" w:hAnsi="Times New Roman" w:cs="Times New Roman"/>
          <w:lang w:eastAsia="ru-RU"/>
        </w:rPr>
        <w:t xml:space="preserve"> товар</w:t>
      </w:r>
      <w:r w:rsidR="003E6BD0">
        <w:rPr>
          <w:rFonts w:ascii="Times New Roman" w:eastAsia="Times New Roman" w:hAnsi="Times New Roman" w:cs="Times New Roman"/>
          <w:lang w:eastAsia="ru-RU"/>
        </w:rPr>
        <w:t>а</w:t>
      </w:r>
      <w:r w:rsidRPr="001D78CF">
        <w:rPr>
          <w:rFonts w:ascii="Times New Roman" w:eastAsia="Times New Roman" w:hAnsi="Times New Roman" w:cs="Times New Roman"/>
          <w:lang w:eastAsia="ru-RU"/>
        </w:rPr>
        <w:t xml:space="preserve">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3) уменьшения сроков поставки товара, уменьшения количества приобретаемой продукции с сохранением цен за единицу продукции;</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5) изменения сроков поставок товаров в случае необходимости корректировки продолжительности этапов при неизменности начального и конечного сроков поставки товара;</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6) изменения цены договора путем ее уменьшения без изменения иных условий исполнения договора;</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7) изменения порядка приемки товаров при необходимости детализации указанного порядка, уточнения наименований приемо-сдаточных документов и тому подобных обстоятельствах;</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8)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9) изменения реквизитов сторон в случае их неверного указания при заключении договора либо в случае их изменения.</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4</w:t>
      </w:r>
      <w:r w:rsidRPr="001D78CF">
        <w:rPr>
          <w:rFonts w:ascii="Times New Roman" w:eastAsia="Times New Roman" w:hAnsi="Times New Roman" w:cs="Times New Roman"/>
          <w:lang w:eastAsia="ru-RU"/>
        </w:rPr>
        <w:t>.3.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4</w:t>
      </w:r>
      <w:r w:rsidRPr="001D78CF">
        <w:rPr>
          <w:rFonts w:ascii="Times New Roman" w:eastAsia="Times New Roman" w:hAnsi="Times New Roman" w:cs="Times New Roman"/>
          <w:lang w:eastAsia="ru-RU"/>
        </w:rPr>
        <w:t>.4. Заказчик вправе в одностороннем порядке расторгнуть настоящий Договор в случаях существенного нарушения Поставщиком своих обязательств, в том числе:</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w:t>
      </w:r>
      <w:r w:rsidR="003E6BD0">
        <w:rPr>
          <w:rFonts w:ascii="Times New Roman" w:eastAsia="Times New Roman" w:hAnsi="Times New Roman" w:cs="Times New Roman"/>
          <w:lang w:eastAsia="ru-RU"/>
        </w:rPr>
        <w:t xml:space="preserve"> </w:t>
      </w:r>
      <w:r w:rsidRPr="001D78CF">
        <w:rPr>
          <w:rFonts w:ascii="Times New Roman" w:eastAsia="Times New Roman" w:hAnsi="Times New Roman" w:cs="Times New Roman"/>
          <w:lang w:eastAsia="ru-RU"/>
        </w:rPr>
        <w:t>не обеспечения Поставщиком требуемого качества поставляемого Товара, установленного Договором;</w:t>
      </w:r>
    </w:p>
    <w:p w:rsidR="001D78CF" w:rsidRPr="001D78CF"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 нарушения Поставщиком обязательств по поставке Товара в целом с просрочкой неисполнения обязательств более двух месяцев с момента направления Заказчиком претензии о срыве сроков поставки Товара, предусмотренного Договором, либо недопоставки или замене некачественного товара на товар, соответствующий его прямому назначению.</w:t>
      </w:r>
    </w:p>
    <w:p w:rsidR="00404D05" w:rsidRDefault="001D78CF" w:rsidP="001D78CF">
      <w:pPr>
        <w:keepNext/>
        <w:keepLines/>
        <w:snapToGrid w:val="0"/>
        <w:spacing w:after="0" w:line="240" w:lineRule="auto"/>
        <w:jc w:val="both"/>
        <w:rPr>
          <w:rFonts w:ascii="Times New Roman" w:eastAsia="Times New Roman" w:hAnsi="Times New Roman" w:cs="Times New Roman"/>
          <w:lang w:eastAsia="ru-RU"/>
        </w:rPr>
      </w:pPr>
      <w:r w:rsidRPr="001D78CF">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4</w:t>
      </w:r>
      <w:r w:rsidRPr="001D78CF">
        <w:rPr>
          <w:rFonts w:ascii="Times New Roman" w:eastAsia="Times New Roman" w:hAnsi="Times New Roman" w:cs="Times New Roman"/>
          <w:lang w:eastAsia="ru-RU"/>
        </w:rPr>
        <w:t>.5. Договор считается прекращенным с момента получения Поставщиком уведомления о расторжении Договора.</w:t>
      </w:r>
    </w:p>
    <w:p w:rsidR="001D78CF" w:rsidRPr="00404D05" w:rsidRDefault="001D78CF" w:rsidP="001D78CF">
      <w:pPr>
        <w:keepNext/>
        <w:keepLines/>
        <w:snapToGrid w:val="0"/>
        <w:spacing w:after="0" w:line="240" w:lineRule="auto"/>
        <w:jc w:val="both"/>
        <w:rPr>
          <w:rFonts w:ascii="Times New Roman" w:eastAsia="Times New Roman" w:hAnsi="Times New Roman" w:cs="Times New Roman"/>
          <w:b/>
          <w:lang w:eastAsia="ru-RU"/>
        </w:rPr>
      </w:pPr>
    </w:p>
    <w:p w:rsidR="00404D05" w:rsidRPr="00404D05" w:rsidRDefault="00404D05" w:rsidP="00404D05">
      <w:pPr>
        <w:keepNext/>
        <w:keepLines/>
        <w:snapToGrid w:val="0"/>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1</w:t>
      </w:r>
      <w:r w:rsidR="00C53332">
        <w:rPr>
          <w:rFonts w:ascii="Times New Roman" w:eastAsia="Times New Roman" w:hAnsi="Times New Roman" w:cs="Times New Roman"/>
          <w:b/>
          <w:lang w:eastAsia="ru-RU"/>
        </w:rPr>
        <w:t>5</w:t>
      </w:r>
      <w:r w:rsidRPr="00404D05">
        <w:rPr>
          <w:rFonts w:ascii="Times New Roman" w:eastAsia="Times New Roman" w:hAnsi="Times New Roman" w:cs="Times New Roman"/>
          <w:b/>
          <w:lang w:eastAsia="ru-RU"/>
        </w:rPr>
        <w:t>. ПРОЧИЕ УСЛОВИЯ</w:t>
      </w:r>
    </w:p>
    <w:p w:rsidR="00404D05" w:rsidRPr="00404D05" w:rsidRDefault="00404D05" w:rsidP="00404D05">
      <w:pPr>
        <w:keepNext/>
        <w:keepLines/>
        <w:tabs>
          <w:tab w:val="left" w:pos="0"/>
          <w:tab w:val="right" w:pos="9498"/>
        </w:tabs>
        <w:spacing w:after="0" w:line="240" w:lineRule="auto"/>
        <w:jc w:val="both"/>
        <w:rPr>
          <w:rFonts w:ascii="Times New Roman" w:eastAsia="Times New Roman" w:hAnsi="Times New Roman" w:cs="Times New Roman"/>
          <w:lang w:eastAsia="ru-RU"/>
        </w:rPr>
      </w:pP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5</w:t>
      </w:r>
      <w:r w:rsidRPr="006E45C1">
        <w:rPr>
          <w:rFonts w:ascii="Times New Roman" w:eastAsia="Times New Roman" w:hAnsi="Times New Roman" w:cs="Times New Roman"/>
          <w:lang w:eastAsia="ru-RU"/>
        </w:rPr>
        <w:t xml:space="preserve">.1. Зачет требований между Сторонами Договора не допускается. </w:t>
      </w: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5</w:t>
      </w:r>
      <w:r w:rsidRPr="006E45C1">
        <w:rPr>
          <w:rFonts w:ascii="Times New Roman" w:eastAsia="Times New Roman" w:hAnsi="Times New Roman" w:cs="Times New Roman"/>
          <w:lang w:eastAsia="ru-RU"/>
        </w:rPr>
        <w:t>.2.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w:t>
      </w:r>
      <w:r w:rsidR="003E6BD0">
        <w:rPr>
          <w:rFonts w:ascii="Times New Roman" w:eastAsia="Times New Roman" w:hAnsi="Times New Roman" w:cs="Times New Roman"/>
          <w:lang w:eastAsia="ru-RU"/>
        </w:rPr>
        <w:t>6</w:t>
      </w:r>
      <w:r w:rsidRPr="006E45C1">
        <w:rPr>
          <w:rFonts w:ascii="Times New Roman" w:eastAsia="Times New Roman" w:hAnsi="Times New Roman" w:cs="Times New Roman"/>
          <w:lang w:eastAsia="ru-RU"/>
        </w:rPr>
        <w:t xml:space="preserve"> настоящего Договора. </w:t>
      </w:r>
      <w:r w:rsidRPr="006E45C1">
        <w:rPr>
          <w:rFonts w:ascii="Times New Roman" w:eastAsia="Times New Roman" w:hAnsi="Times New Roman" w:cs="Times New Roman"/>
          <w:lang w:eastAsia="ru-RU"/>
        </w:rPr>
        <w:lastRenderedPageBreak/>
        <w:t>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5</w:t>
      </w:r>
      <w:r w:rsidRPr="006E45C1">
        <w:rPr>
          <w:rFonts w:ascii="Times New Roman" w:eastAsia="Times New Roman" w:hAnsi="Times New Roman" w:cs="Times New Roman"/>
          <w:lang w:eastAsia="ru-RU"/>
        </w:rPr>
        <w:t xml:space="preserve">.3. 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Поставщик обязан письменно уведомить Заказчика о таких изменениях не позднее 2 (двух) рабочих дней со дня изменения. </w:t>
      </w: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5</w:t>
      </w:r>
      <w:r w:rsidRPr="006E45C1">
        <w:rPr>
          <w:rFonts w:ascii="Times New Roman" w:eastAsia="Times New Roman" w:hAnsi="Times New Roman" w:cs="Times New Roman"/>
          <w:lang w:eastAsia="ru-RU"/>
        </w:rPr>
        <w:t>.4. Отношения Сторон, не урегулированные условиями настоящего Договора, регулируются действующим законодательством Российской Федерации.</w:t>
      </w:r>
    </w:p>
    <w:p w:rsidR="006E45C1" w:rsidRPr="006E45C1"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1</w:t>
      </w:r>
      <w:r w:rsidR="00C53332">
        <w:rPr>
          <w:rFonts w:ascii="Times New Roman" w:eastAsia="Times New Roman" w:hAnsi="Times New Roman" w:cs="Times New Roman"/>
          <w:lang w:eastAsia="ru-RU"/>
        </w:rPr>
        <w:t>5</w:t>
      </w:r>
      <w:r w:rsidRPr="006E45C1">
        <w:rPr>
          <w:rFonts w:ascii="Times New Roman" w:eastAsia="Times New Roman" w:hAnsi="Times New Roman" w:cs="Times New Roman"/>
          <w:lang w:eastAsia="ru-RU"/>
        </w:rPr>
        <w:t>.5. Настоящий Договор составлен в форме электронного документа, подписанного электронными подписями уполномоченных на подписание Договора лиц обеих Сторон.</w:t>
      </w:r>
    </w:p>
    <w:p w:rsidR="00404D05" w:rsidRDefault="006E45C1" w:rsidP="006E45C1">
      <w:pPr>
        <w:keepNext/>
        <w:spacing w:after="0" w:line="240" w:lineRule="auto"/>
        <w:jc w:val="both"/>
        <w:rPr>
          <w:rFonts w:ascii="Times New Roman" w:eastAsia="Times New Roman" w:hAnsi="Times New Roman" w:cs="Times New Roman"/>
          <w:lang w:eastAsia="ru-RU"/>
        </w:rPr>
      </w:pPr>
      <w:r w:rsidRPr="006E45C1">
        <w:rPr>
          <w:rFonts w:ascii="Times New Roman" w:eastAsia="Times New Roman" w:hAnsi="Times New Roman" w:cs="Times New Roman"/>
          <w:lang w:eastAsia="ru-RU"/>
        </w:rPr>
        <w:t>Электронная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заверенном печатью.</w:t>
      </w:r>
    </w:p>
    <w:p w:rsidR="0012623B" w:rsidRPr="00404D05" w:rsidRDefault="0012623B" w:rsidP="006E45C1">
      <w:pPr>
        <w:keepNext/>
        <w:spacing w:after="0" w:line="240" w:lineRule="auto"/>
        <w:jc w:val="both"/>
        <w:rPr>
          <w:rFonts w:ascii="Times New Roman" w:eastAsia="Calibri" w:hAnsi="Times New Roman" w:cs="Times New Roman"/>
        </w:rPr>
      </w:pPr>
      <w:r>
        <w:rPr>
          <w:rFonts w:ascii="Times New Roman" w:eastAsia="Times New Roman" w:hAnsi="Times New Roman" w:cs="Times New Roman"/>
          <w:lang w:eastAsia="ru-RU"/>
        </w:rPr>
        <w:t>15.6. Все приложения к настоящему Договору являются его неотъемлемой частью. Договора:</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1. Техническое задание.</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2. Спецификация товара.</w:t>
      </w:r>
    </w:p>
    <w:p w:rsid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Приложение № 3. Расчет цены договора.</w:t>
      </w:r>
    </w:p>
    <w:p w:rsidR="001D0866" w:rsidRDefault="001D0866" w:rsidP="00404D05">
      <w:pPr>
        <w:keepNext/>
        <w:spacing w:after="0" w:line="240" w:lineRule="auto"/>
        <w:jc w:val="center"/>
        <w:rPr>
          <w:rFonts w:ascii="Times New Roman" w:eastAsia="Calibri" w:hAnsi="Times New Roman" w:cs="Times New Roman"/>
          <w:b/>
          <w:bCs/>
          <w:caps/>
        </w:rPr>
      </w:pPr>
    </w:p>
    <w:p w:rsidR="00404D05" w:rsidRPr="00404D05" w:rsidRDefault="00404D05" w:rsidP="00404D05">
      <w:pPr>
        <w:keepNext/>
        <w:spacing w:after="0" w:line="240" w:lineRule="auto"/>
        <w:jc w:val="center"/>
        <w:rPr>
          <w:rFonts w:ascii="Times New Roman" w:eastAsia="Calibri" w:hAnsi="Times New Roman" w:cs="Times New Roman"/>
          <w:b/>
          <w:bCs/>
          <w:caps/>
        </w:rPr>
      </w:pPr>
      <w:r w:rsidRPr="00404D05">
        <w:rPr>
          <w:rFonts w:ascii="Times New Roman" w:eastAsia="Calibri" w:hAnsi="Times New Roman" w:cs="Times New Roman"/>
          <w:b/>
          <w:bCs/>
          <w:caps/>
        </w:rPr>
        <w:t>1</w:t>
      </w:r>
      <w:r w:rsidR="00C53332">
        <w:rPr>
          <w:rFonts w:ascii="Times New Roman" w:eastAsia="Calibri" w:hAnsi="Times New Roman" w:cs="Times New Roman"/>
          <w:b/>
          <w:bCs/>
          <w:caps/>
        </w:rPr>
        <w:t>6</w:t>
      </w:r>
      <w:r w:rsidRPr="00404D05">
        <w:rPr>
          <w:rFonts w:ascii="Times New Roman" w:eastAsia="Calibri" w:hAnsi="Times New Roman" w:cs="Times New Roman"/>
          <w:b/>
          <w:bCs/>
          <w:caps/>
        </w:rPr>
        <w:t>. Местонахождение и банковские реквизиты Сторон</w:t>
      </w:r>
    </w:p>
    <w:p w:rsidR="00404D05" w:rsidRPr="00404D05" w:rsidRDefault="00404D05" w:rsidP="00404D05">
      <w:pPr>
        <w:keepNext/>
        <w:spacing w:after="0" w:line="240" w:lineRule="auto"/>
        <w:jc w:val="center"/>
        <w:rPr>
          <w:rFonts w:ascii="Times New Roman" w:eastAsia="Calibri" w:hAnsi="Times New Roman" w:cs="Times New Roman"/>
          <w:b/>
          <w:bCs/>
          <w:caps/>
        </w:rPr>
      </w:pPr>
    </w:p>
    <w:tbl>
      <w:tblPr>
        <w:tblW w:w="0" w:type="auto"/>
        <w:tblLook w:val="01E0" w:firstRow="1" w:lastRow="1" w:firstColumn="1" w:lastColumn="1" w:noHBand="0" w:noVBand="0"/>
      </w:tblPr>
      <w:tblGrid>
        <w:gridCol w:w="5070"/>
        <w:gridCol w:w="4819"/>
      </w:tblGrid>
      <w:tr w:rsidR="00404D05" w:rsidRPr="00404D05" w:rsidTr="0012623B">
        <w:tc>
          <w:tcPr>
            <w:tcW w:w="5070" w:type="dxa"/>
          </w:tcPr>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Заказчик:</w:t>
            </w:r>
          </w:p>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 xml:space="preserve">Акционерное общество «Центральное морское конструкторское бюро «Алмаз» </w:t>
            </w:r>
          </w:p>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(АО «ЦМКБ «Алмаз»)</w:t>
            </w:r>
          </w:p>
          <w:p w:rsidR="00404D05" w:rsidRPr="00404D05" w:rsidRDefault="00404D05" w:rsidP="00404D05">
            <w:pPr>
              <w:keepNext/>
              <w:spacing w:after="0" w:line="240" w:lineRule="auto"/>
              <w:rPr>
                <w:rFonts w:ascii="Times New Roman" w:eastAsia="Calibri" w:hAnsi="Times New Roman" w:cs="Times New Roman"/>
                <w:b/>
              </w:rPr>
            </w:pP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Адрес: 196128, Санкт-Петербург, </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ул. Варшавская, д. 50</w:t>
            </w: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ИНН 7810537558, КПП 781001001</w:t>
            </w:r>
          </w:p>
          <w:p w:rsidR="00EC6A7F"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Северо-Западный банк ПАО «Сбербанк»,</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г. Санкт-Петербург, БИК 044030653</w:t>
            </w:r>
          </w:p>
          <w:p w:rsidR="00404D05" w:rsidRPr="00404D05"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Рас. сч. 40702810955160000770</w:t>
            </w:r>
          </w:p>
          <w:p w:rsidR="00404D05" w:rsidRPr="0012623B" w:rsidRDefault="00404D05" w:rsidP="00404D05">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Кор. сч. </w:t>
            </w:r>
            <w:r w:rsidRPr="0012623B">
              <w:rPr>
                <w:rFonts w:ascii="Times New Roman" w:eastAsia="Calibri" w:hAnsi="Times New Roman" w:cs="Times New Roman"/>
              </w:rPr>
              <w:t xml:space="preserve">30101810500000000653 </w:t>
            </w:r>
          </w:p>
          <w:p w:rsidR="00404D05" w:rsidRPr="0012623B" w:rsidRDefault="00404D05" w:rsidP="00404D05">
            <w:pPr>
              <w:keepNext/>
              <w:spacing w:after="0" w:line="240" w:lineRule="auto"/>
              <w:rPr>
                <w:rFonts w:ascii="Times New Roman" w:eastAsia="Calibri" w:hAnsi="Times New Roman" w:cs="Times New Roman"/>
              </w:rPr>
            </w:pPr>
            <w:r w:rsidRPr="0012623B">
              <w:rPr>
                <w:rFonts w:ascii="Times New Roman" w:eastAsia="Calibri" w:hAnsi="Times New Roman" w:cs="Times New Roman"/>
              </w:rPr>
              <w:t>ОГРН 1087847000010</w:t>
            </w:r>
          </w:p>
          <w:p w:rsidR="00404D05" w:rsidRPr="0012623B" w:rsidRDefault="00404D05" w:rsidP="00404D05">
            <w:pPr>
              <w:keepNext/>
              <w:spacing w:after="0" w:line="240" w:lineRule="auto"/>
              <w:rPr>
                <w:rFonts w:ascii="Times New Roman" w:eastAsia="Calibri" w:hAnsi="Times New Roman" w:cs="Times New Roman"/>
              </w:rPr>
            </w:pPr>
            <w:r w:rsidRPr="0012623B">
              <w:rPr>
                <w:rFonts w:ascii="Times New Roman" w:eastAsia="Calibri" w:hAnsi="Times New Roman" w:cs="Times New Roman"/>
              </w:rPr>
              <w:t>ОКПО 07500958, ОКВЭД 73.10</w:t>
            </w:r>
          </w:p>
          <w:p w:rsidR="00404D05" w:rsidRPr="0012623B" w:rsidRDefault="00404D05" w:rsidP="00404D05">
            <w:pPr>
              <w:keepNext/>
              <w:spacing w:after="0" w:line="240" w:lineRule="auto"/>
              <w:rPr>
                <w:rFonts w:ascii="Times New Roman" w:eastAsia="Calibri" w:hAnsi="Times New Roman" w:cs="Times New Roman"/>
              </w:rPr>
            </w:pPr>
            <w:r w:rsidRPr="0012623B">
              <w:rPr>
                <w:rFonts w:ascii="Times New Roman" w:eastAsia="Calibri" w:hAnsi="Times New Roman" w:cs="Times New Roman"/>
              </w:rPr>
              <w:t>ОКТМО 40376000000</w:t>
            </w:r>
          </w:p>
          <w:p w:rsidR="00404D05" w:rsidRPr="0012623B" w:rsidRDefault="00404D05" w:rsidP="00404D05">
            <w:pPr>
              <w:keepNext/>
              <w:spacing w:after="0" w:line="240" w:lineRule="auto"/>
              <w:rPr>
                <w:rFonts w:ascii="Times New Roman" w:eastAsia="Calibri" w:hAnsi="Times New Roman" w:cs="Times New Roman"/>
              </w:rPr>
            </w:pPr>
            <w:r w:rsidRPr="0012623B">
              <w:rPr>
                <w:rFonts w:ascii="Times New Roman" w:eastAsia="Calibri" w:hAnsi="Times New Roman" w:cs="Times New Roman"/>
              </w:rPr>
              <w:t>Тел. (812) 369-59-51</w:t>
            </w:r>
          </w:p>
          <w:p w:rsidR="00404D05" w:rsidRPr="00404D05" w:rsidRDefault="00404D05" w:rsidP="00404D05">
            <w:pPr>
              <w:keepNext/>
              <w:spacing w:after="0" w:line="240" w:lineRule="auto"/>
              <w:rPr>
                <w:rFonts w:ascii="Times New Roman" w:eastAsia="Calibri" w:hAnsi="Times New Roman" w:cs="Times New Roman"/>
              </w:rPr>
            </w:pPr>
          </w:p>
        </w:tc>
        <w:tc>
          <w:tcPr>
            <w:tcW w:w="4819" w:type="dxa"/>
          </w:tcPr>
          <w:p w:rsidR="00404D05" w:rsidRPr="00404D05" w:rsidRDefault="00404D05" w:rsidP="00404D05">
            <w:pPr>
              <w:keepNext/>
              <w:spacing w:after="0" w:line="240" w:lineRule="auto"/>
              <w:rPr>
                <w:rFonts w:ascii="Times New Roman" w:eastAsia="Calibri" w:hAnsi="Times New Roman" w:cs="Times New Roman"/>
                <w:b/>
              </w:rPr>
            </w:pPr>
            <w:r w:rsidRPr="00404D05">
              <w:rPr>
                <w:rFonts w:ascii="Times New Roman" w:eastAsia="Calibri" w:hAnsi="Times New Roman" w:cs="Times New Roman"/>
                <w:b/>
              </w:rPr>
              <w:t>Поставщик:</w:t>
            </w:r>
          </w:p>
          <w:p w:rsidR="00404D05" w:rsidRPr="00404D05" w:rsidRDefault="00404D05" w:rsidP="00404D05">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Адрес: </w:t>
            </w: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ИНН  </w:t>
            </w:r>
            <w:r w:rsidR="004C5F48">
              <w:rPr>
                <w:rFonts w:ascii="Times New Roman" w:eastAsia="Calibri" w:hAnsi="Times New Roman" w:cs="Times New Roman"/>
              </w:rPr>
              <w:t xml:space="preserve"> </w:t>
            </w:r>
            <w:r w:rsidRPr="00404D05">
              <w:rPr>
                <w:rFonts w:ascii="Times New Roman" w:eastAsia="Calibri" w:hAnsi="Times New Roman" w:cs="Times New Roman"/>
              </w:rPr>
              <w:t xml:space="preserve">, КПП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Реквизиты банка , г.                   БИК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Рас. сч.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Кор. сч.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ОГРН </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 xml:space="preserve">ОКПО              , ОКВЭД </w:t>
            </w:r>
          </w:p>
          <w:p w:rsidR="00404D05" w:rsidRPr="00404D05" w:rsidRDefault="00404D05" w:rsidP="0012623B">
            <w:pPr>
              <w:keepNext/>
              <w:spacing w:after="0" w:line="240" w:lineRule="auto"/>
              <w:jc w:val="both"/>
              <w:rPr>
                <w:rFonts w:ascii="Times New Roman" w:eastAsia="Times New Roman" w:hAnsi="Times New Roman" w:cs="Times New Roman"/>
                <w:snapToGrid w:val="0"/>
              </w:rPr>
            </w:pPr>
            <w:r w:rsidRPr="00404D05">
              <w:rPr>
                <w:rFonts w:ascii="Times New Roman" w:eastAsia="Times New Roman" w:hAnsi="Times New Roman" w:cs="Times New Roman"/>
                <w:snapToGrid w:val="0"/>
              </w:rPr>
              <w:t>ОКТМО</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Calibri" w:hAnsi="Times New Roman" w:cs="Times New Roman"/>
              </w:rPr>
              <w:t>Тел. /факс</w:t>
            </w:r>
          </w:p>
          <w:p w:rsidR="00404D05" w:rsidRPr="00404D05" w:rsidRDefault="00404D05" w:rsidP="0012623B">
            <w:pPr>
              <w:keepNext/>
              <w:spacing w:after="0" w:line="240" w:lineRule="auto"/>
              <w:rPr>
                <w:rFonts w:ascii="Times New Roman" w:eastAsia="Calibri" w:hAnsi="Times New Roman" w:cs="Times New Roman"/>
              </w:rPr>
            </w:pPr>
            <w:r w:rsidRPr="00404D05">
              <w:rPr>
                <w:rFonts w:ascii="Times New Roman" w:eastAsia="Times New Roman" w:hAnsi="Times New Roman" w:cs="Times New Roman"/>
                <w:snapToGrid w:val="0"/>
              </w:rPr>
              <w:t>Адрес эл. почты:</w:t>
            </w:r>
          </w:p>
        </w:tc>
      </w:tr>
    </w:tbl>
    <w:p w:rsidR="00404D05" w:rsidRPr="00404D05" w:rsidRDefault="00404D05" w:rsidP="00404D05">
      <w:pPr>
        <w:keepNext/>
        <w:spacing w:after="0" w:line="240" w:lineRule="auto"/>
        <w:jc w:val="center"/>
        <w:rPr>
          <w:rFonts w:ascii="Times New Roman" w:eastAsia="Calibri" w:hAnsi="Times New Roman" w:cs="Times New Roman"/>
          <w:b/>
        </w:rPr>
      </w:pPr>
    </w:p>
    <w:p w:rsidR="00404D05" w:rsidRPr="00404D05" w:rsidRDefault="00404D05" w:rsidP="00404D05">
      <w:pPr>
        <w:keepNext/>
        <w:spacing w:after="0" w:line="240" w:lineRule="auto"/>
        <w:jc w:val="center"/>
        <w:rPr>
          <w:rFonts w:ascii="Times New Roman" w:eastAsia="Calibri" w:hAnsi="Times New Roman" w:cs="Times New Roman"/>
          <w:b/>
        </w:rPr>
      </w:pPr>
      <w:r w:rsidRPr="00404D05">
        <w:rPr>
          <w:rFonts w:ascii="Times New Roman" w:eastAsia="Calibri" w:hAnsi="Times New Roman" w:cs="Times New Roman"/>
          <w:b/>
        </w:rPr>
        <w:t>1</w:t>
      </w:r>
      <w:r w:rsidR="00C53332">
        <w:rPr>
          <w:rFonts w:ascii="Times New Roman" w:eastAsia="Calibri" w:hAnsi="Times New Roman" w:cs="Times New Roman"/>
          <w:b/>
        </w:rPr>
        <w:t>7</w:t>
      </w:r>
      <w:r w:rsidRPr="00404D05">
        <w:rPr>
          <w:rFonts w:ascii="Times New Roman" w:eastAsia="Calibri" w:hAnsi="Times New Roman" w:cs="Times New Roman"/>
          <w:b/>
        </w:rPr>
        <w:t>. ПОДПИСИ СТОРОН</w:t>
      </w:r>
    </w:p>
    <w:tbl>
      <w:tblPr>
        <w:tblW w:w="13378" w:type="dxa"/>
        <w:tblLook w:val="01E0" w:firstRow="1" w:lastRow="1" w:firstColumn="1" w:lastColumn="1" w:noHBand="0" w:noVBand="0"/>
      </w:tblPr>
      <w:tblGrid>
        <w:gridCol w:w="10319"/>
        <w:gridCol w:w="3059"/>
      </w:tblGrid>
      <w:tr w:rsidR="00404D05" w:rsidRPr="00404D05" w:rsidTr="00EC6A7F">
        <w:tc>
          <w:tcPr>
            <w:tcW w:w="10314" w:type="dxa"/>
          </w:tcPr>
          <w:p w:rsidR="00404D05" w:rsidRPr="00404D05" w:rsidRDefault="00404D05" w:rsidP="00404D05">
            <w:pPr>
              <w:keepNext/>
              <w:spacing w:after="0" w:line="240" w:lineRule="auto"/>
              <w:rPr>
                <w:rFonts w:ascii="Times New Roman" w:eastAsia="Calibri" w:hAnsi="Times New Roman" w:cs="Times New Roman"/>
                <w:b/>
              </w:rPr>
            </w:pPr>
          </w:p>
        </w:tc>
        <w:tc>
          <w:tcPr>
            <w:tcW w:w="3064" w:type="dxa"/>
          </w:tcPr>
          <w:p w:rsidR="00404D05" w:rsidRPr="00404D05" w:rsidRDefault="00404D05" w:rsidP="00404D05">
            <w:pPr>
              <w:keepNext/>
              <w:spacing w:after="0" w:line="240" w:lineRule="auto"/>
              <w:rPr>
                <w:rFonts w:ascii="Times New Roman" w:eastAsia="Calibri" w:hAnsi="Times New Roman" w:cs="Times New Roman"/>
                <w:b/>
              </w:rPr>
            </w:pPr>
          </w:p>
        </w:tc>
      </w:tr>
      <w:tr w:rsidR="00404D05" w:rsidRPr="00404D05" w:rsidTr="00EC6A7F">
        <w:tc>
          <w:tcPr>
            <w:tcW w:w="10314" w:type="dxa"/>
          </w:tcPr>
          <w:tbl>
            <w:tblPr>
              <w:tblW w:w="10103" w:type="dxa"/>
              <w:tblLook w:val="01E0" w:firstRow="1" w:lastRow="1" w:firstColumn="1" w:lastColumn="1" w:noHBand="0" w:noVBand="0"/>
            </w:tblPr>
            <w:tblGrid>
              <w:gridCol w:w="5245"/>
              <w:gridCol w:w="4858"/>
            </w:tblGrid>
            <w:tr w:rsidR="00EC6A7F" w:rsidRPr="00451002" w:rsidTr="0012623B">
              <w:tc>
                <w:tcPr>
                  <w:tcW w:w="524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4858"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spacing w:after="0" w:line="240" w:lineRule="auto"/>
              <w:rPr>
                <w:rFonts w:ascii="Times New Roman" w:eastAsia="Calibri" w:hAnsi="Times New Roman" w:cs="Times New Roman"/>
              </w:rPr>
            </w:pPr>
          </w:p>
        </w:tc>
        <w:tc>
          <w:tcPr>
            <w:tcW w:w="3064" w:type="dxa"/>
          </w:tcPr>
          <w:p w:rsidR="00404D05" w:rsidRPr="00404D05" w:rsidRDefault="00404D05" w:rsidP="00404D05">
            <w:pPr>
              <w:keepNext/>
              <w:spacing w:after="0" w:line="240" w:lineRule="auto"/>
              <w:rPr>
                <w:rFonts w:ascii="Times New Roman" w:eastAsia="Calibri" w:hAnsi="Times New Roman" w:cs="Times New Roman"/>
              </w:rPr>
            </w:pPr>
          </w:p>
        </w:tc>
      </w:tr>
    </w:tbl>
    <w:p w:rsidR="00404D05" w:rsidRPr="00404D05" w:rsidRDefault="00404D05" w:rsidP="00404D05">
      <w:pPr>
        <w:keepNext/>
        <w:autoSpaceDE w:val="0"/>
        <w:autoSpaceDN w:val="0"/>
        <w:adjustRightInd w:val="0"/>
        <w:spacing w:after="0" w:line="240" w:lineRule="auto"/>
        <w:jc w:val="center"/>
        <w:rPr>
          <w:rFonts w:ascii="Times New Roman" w:eastAsia="Times New Roman" w:hAnsi="Times New Roman" w:cs="Times New Roman"/>
          <w:b/>
          <w:bCs/>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br w:type="page"/>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Приложение № 1 к Договору № _____ от «___» ___________ 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b/>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Техническое задание</w:t>
      </w:r>
    </w:p>
    <w:p w:rsidR="00404D05" w:rsidRPr="001D0866" w:rsidRDefault="00404D05" w:rsidP="00404D05">
      <w:pPr>
        <w:keepNext/>
        <w:spacing w:after="0" w:line="240" w:lineRule="auto"/>
        <w:jc w:val="center"/>
        <w:rPr>
          <w:rFonts w:ascii="Times New Roman" w:eastAsia="Times New Roman" w:hAnsi="Times New Roman" w:cs="Times New Roman"/>
          <w:b/>
          <w:bCs/>
          <w:lang w:eastAsia="ru-RU"/>
        </w:rPr>
      </w:pPr>
      <w:r w:rsidRPr="001D0866">
        <w:rPr>
          <w:rFonts w:ascii="Times New Roman" w:eastAsia="Times New Roman" w:hAnsi="Times New Roman" w:cs="Times New Roman"/>
          <w:b/>
          <w:snapToGrid w:val="0"/>
          <w:lang w:eastAsia="ru-RU"/>
        </w:rPr>
        <w:t xml:space="preserve">на </w:t>
      </w:r>
      <w:r w:rsidR="00D659A2" w:rsidRPr="00D659A2">
        <w:rPr>
          <w:rFonts w:ascii="Times New Roman" w:eastAsia="Times New Roman" w:hAnsi="Times New Roman" w:cs="Times New Roman"/>
          <w:b/>
          <w:snapToGrid w:val="0"/>
          <w:lang w:eastAsia="ru-RU"/>
        </w:rPr>
        <w:t>поставку комплектующих для модернизации системы хранения данных</w:t>
      </w:r>
    </w:p>
    <w:p w:rsidR="00404D05" w:rsidRPr="00404D05" w:rsidRDefault="00404D05" w:rsidP="00404D05">
      <w:pPr>
        <w:keepNext/>
        <w:keepLines/>
        <w:tabs>
          <w:tab w:val="left" w:pos="284"/>
          <w:tab w:val="left" w:pos="567"/>
          <w:tab w:val="left" w:pos="1134"/>
        </w:tabs>
        <w:spacing w:after="0" w:line="240" w:lineRule="auto"/>
        <w:jc w:val="center"/>
        <w:outlineLvl w:val="1"/>
        <w:rPr>
          <w:rFonts w:ascii="Times New Roman" w:eastAsia="Times New Roman" w:hAnsi="Times New Roman" w:cs="Times New Roman"/>
          <w:b/>
          <w:bCs/>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lang w:eastAsia="ru-RU"/>
        </w:rPr>
      </w:pPr>
    </w:p>
    <w:p w:rsidR="00EC6A7F" w:rsidRPr="00EC6A7F" w:rsidRDefault="00EC6A7F" w:rsidP="00EC6A7F">
      <w:pPr>
        <w:keepNext/>
        <w:keepLines/>
        <w:spacing w:after="0" w:line="240" w:lineRule="auto"/>
        <w:jc w:val="center"/>
        <w:rPr>
          <w:rFonts w:ascii="Times New Roman" w:eastAsia="Times New Roman" w:hAnsi="Times New Roman" w:cs="Times New Roman"/>
          <w:i/>
          <w:lang w:eastAsia="ru-RU"/>
        </w:rPr>
      </w:pPr>
      <w:r w:rsidRPr="00EC6A7F">
        <w:rPr>
          <w:rFonts w:ascii="Times New Roman" w:eastAsia="Times New Roman" w:hAnsi="Times New Roman" w:cs="Times New Roman"/>
          <w:i/>
          <w:lang w:eastAsia="ru-RU"/>
        </w:rPr>
        <w:t xml:space="preserve">(заполняется согласно техническому заданию, </w:t>
      </w:r>
    </w:p>
    <w:p w:rsidR="00404D05" w:rsidRPr="00404D05" w:rsidRDefault="00EC6A7F" w:rsidP="00404D05">
      <w:pPr>
        <w:keepNext/>
        <w:keepLines/>
        <w:spacing w:after="0" w:line="240" w:lineRule="auto"/>
        <w:jc w:val="center"/>
        <w:rPr>
          <w:rFonts w:ascii="Times New Roman" w:eastAsia="Times New Roman" w:hAnsi="Times New Roman" w:cs="Times New Roman"/>
          <w:i/>
          <w:lang w:eastAsia="ru-RU"/>
        </w:rPr>
      </w:pPr>
      <w:r w:rsidRPr="00EC6A7F">
        <w:rPr>
          <w:rFonts w:ascii="Times New Roman" w:eastAsia="Times New Roman" w:hAnsi="Times New Roman" w:cs="Times New Roman"/>
          <w:i/>
          <w:lang w:eastAsia="ru-RU"/>
        </w:rPr>
        <w:t>приведенному в Приложение № 2 к документации о закупке)</w:t>
      </w: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tbl>
      <w:tblPr>
        <w:tblW w:w="10088" w:type="dxa"/>
        <w:tblInd w:w="108" w:type="dxa"/>
        <w:tblLook w:val="01E0" w:firstRow="1" w:lastRow="1" w:firstColumn="1" w:lastColumn="1" w:noHBand="0" w:noVBand="0"/>
      </w:tblPr>
      <w:tblGrid>
        <w:gridCol w:w="5065"/>
        <w:gridCol w:w="5023"/>
      </w:tblGrid>
      <w:tr w:rsidR="00EC6A7F" w:rsidRPr="00404D05" w:rsidTr="0053108C">
        <w:tc>
          <w:tcPr>
            <w:tcW w:w="506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5023"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br w:type="page"/>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t>Приложение № 2 к Договору № ________ от «___» ___________ 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keepLines/>
        <w:spacing w:after="0" w:line="240" w:lineRule="auto"/>
        <w:jc w:val="right"/>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Спецификация товара</w:t>
      </w:r>
    </w:p>
    <w:p w:rsidR="00404D05" w:rsidRPr="00404D05" w:rsidRDefault="00826159" w:rsidP="00404D05">
      <w:pPr>
        <w:keepNext/>
        <w:spacing w:after="0" w:line="240" w:lineRule="auto"/>
        <w:jc w:val="center"/>
        <w:rPr>
          <w:rFonts w:ascii="Times New Roman" w:eastAsia="Times New Roman" w:hAnsi="Times New Roman" w:cs="Times New Roman"/>
          <w:b/>
          <w:lang w:eastAsia="ru-RU"/>
        </w:rPr>
      </w:pPr>
      <w:r w:rsidRPr="00D659A2">
        <w:rPr>
          <w:rFonts w:ascii="Times New Roman" w:eastAsia="Times New Roman" w:hAnsi="Times New Roman" w:cs="Times New Roman"/>
          <w:b/>
          <w:snapToGrid w:val="0"/>
          <w:lang w:eastAsia="ru-RU"/>
        </w:rPr>
        <w:t>комплектующи</w:t>
      </w:r>
      <w:r>
        <w:rPr>
          <w:rFonts w:ascii="Times New Roman" w:eastAsia="Times New Roman" w:hAnsi="Times New Roman" w:cs="Times New Roman"/>
          <w:b/>
          <w:snapToGrid w:val="0"/>
          <w:lang w:eastAsia="ru-RU"/>
        </w:rPr>
        <w:t>е</w:t>
      </w:r>
      <w:r w:rsidRPr="00D659A2">
        <w:rPr>
          <w:rFonts w:ascii="Times New Roman" w:eastAsia="Times New Roman" w:hAnsi="Times New Roman" w:cs="Times New Roman"/>
          <w:b/>
          <w:snapToGrid w:val="0"/>
          <w:lang w:eastAsia="ru-RU"/>
        </w:rPr>
        <w:t xml:space="preserve"> для модернизации системы хранения данных</w:t>
      </w: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r w:rsidRPr="00404D05">
        <w:rPr>
          <w:rFonts w:ascii="Times New Roman" w:eastAsia="Times New Roman" w:hAnsi="Times New Roman" w:cs="Times New Roman"/>
          <w:lang w:eastAsia="ru-RU"/>
        </w:rPr>
        <w:t>(</w:t>
      </w:r>
      <w:r w:rsidRPr="00404D05">
        <w:rPr>
          <w:rFonts w:ascii="Times New Roman" w:eastAsia="Times New Roman" w:hAnsi="Times New Roman" w:cs="Times New Roman"/>
          <w:i/>
          <w:lang w:eastAsia="ru-RU"/>
        </w:rPr>
        <w:t>согласно предложению,</w:t>
      </w:r>
      <w:r w:rsidR="0012623B">
        <w:rPr>
          <w:rFonts w:ascii="Times New Roman" w:eastAsia="Times New Roman" w:hAnsi="Times New Roman" w:cs="Times New Roman"/>
          <w:i/>
          <w:lang w:eastAsia="ru-RU"/>
        </w:rPr>
        <w:t xml:space="preserve"> на поставку товара, поданного у</w:t>
      </w:r>
      <w:r w:rsidRPr="00404D05">
        <w:rPr>
          <w:rFonts w:ascii="Times New Roman" w:eastAsia="Times New Roman" w:hAnsi="Times New Roman" w:cs="Times New Roman"/>
          <w:i/>
          <w:lang w:eastAsia="ru-RU"/>
        </w:rPr>
        <w:t xml:space="preserve">частником закупки </w:t>
      </w:r>
    </w:p>
    <w:p w:rsidR="00404D05" w:rsidRPr="00404D05" w:rsidRDefault="00404D05" w:rsidP="00404D05">
      <w:pPr>
        <w:keepNext/>
        <w:spacing w:after="0" w:line="240" w:lineRule="auto"/>
        <w:jc w:val="center"/>
        <w:rPr>
          <w:rFonts w:ascii="Times New Roman" w:eastAsia="Times New Roman" w:hAnsi="Times New Roman" w:cs="Times New Roman"/>
          <w:lang w:eastAsia="ru-RU"/>
        </w:rPr>
      </w:pPr>
      <w:r w:rsidRPr="00404D05">
        <w:rPr>
          <w:rFonts w:ascii="Times New Roman" w:eastAsia="Times New Roman" w:hAnsi="Times New Roman" w:cs="Times New Roman"/>
          <w:i/>
          <w:lang w:eastAsia="ru-RU"/>
        </w:rPr>
        <w:t>в составе первой части заявки на участие в аукционе</w:t>
      </w:r>
      <w:r w:rsidRPr="00404D05">
        <w:rPr>
          <w:rFonts w:ascii="Times New Roman" w:eastAsia="Times New Roman" w:hAnsi="Times New Roman" w:cs="Times New Roman"/>
          <w:lang w:eastAsia="ru-RU"/>
        </w:rPr>
        <w:t>)</w:t>
      </w: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tbl>
      <w:tblPr>
        <w:tblW w:w="10219" w:type="dxa"/>
        <w:tblInd w:w="108" w:type="dxa"/>
        <w:tblLayout w:type="fixed"/>
        <w:tblLook w:val="0000" w:firstRow="0" w:lastRow="0" w:firstColumn="0" w:lastColumn="0" w:noHBand="0" w:noVBand="0"/>
      </w:tblPr>
      <w:tblGrid>
        <w:gridCol w:w="567"/>
        <w:gridCol w:w="2410"/>
        <w:gridCol w:w="1985"/>
        <w:gridCol w:w="3543"/>
        <w:gridCol w:w="798"/>
        <w:gridCol w:w="916"/>
      </w:tblGrid>
      <w:tr w:rsidR="00826159" w:rsidRPr="00404D05" w:rsidTr="00826159">
        <w:trPr>
          <w:trHeight w:val="707"/>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w:t>
            </w:r>
          </w:p>
          <w:p w:rsidR="00826159" w:rsidRPr="00404D05" w:rsidRDefault="00826159"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п\п</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12623B">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 xml:space="preserve">Наименование </w:t>
            </w:r>
          </w:p>
          <w:p w:rsidR="00826159" w:rsidRPr="00404D05" w:rsidRDefault="00826159" w:rsidP="0012623B">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 xml:space="preserve">(фирменное наименование) предлагаемого товара с указанием торговой марки, модели производителя, </w:t>
            </w:r>
          </w:p>
          <w:p w:rsidR="00826159" w:rsidRPr="00404D05" w:rsidRDefault="00826159" w:rsidP="0012623B">
            <w:pPr>
              <w:keepNext/>
              <w:autoSpaceDE w:val="0"/>
              <w:autoSpaceDN w:val="0"/>
              <w:adjustRightInd w:val="0"/>
              <w:spacing w:after="0" w:line="240" w:lineRule="auto"/>
              <w:ind w:right="57"/>
              <w:rPr>
                <w:rFonts w:ascii="Times New Roman" w:eastAsia="Times New Roman" w:hAnsi="Times New Roman" w:cs="Times New Roman"/>
                <w:snapToGrid w:val="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26159"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p>
          <w:p w:rsidR="00826159"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С</w:t>
            </w:r>
            <w:r w:rsidRPr="0012623B">
              <w:rPr>
                <w:rFonts w:ascii="Times New Roman" w:eastAsia="Times New Roman" w:hAnsi="Times New Roman" w:cs="Times New Roman"/>
                <w:snapToGrid w:val="0"/>
                <w:sz w:val="20"/>
                <w:szCs w:val="20"/>
                <w:lang w:eastAsia="ru-RU"/>
              </w:rPr>
              <w:t>трана происхождения</w:t>
            </w:r>
            <w:r>
              <w:rPr>
                <w:rFonts w:ascii="Times New Roman" w:eastAsia="Times New Roman" w:hAnsi="Times New Roman" w:cs="Times New Roman"/>
                <w:snapToGrid w:val="0"/>
                <w:sz w:val="20"/>
                <w:szCs w:val="20"/>
                <w:lang w:eastAsia="ru-RU"/>
              </w:rPr>
              <w:t xml:space="preserve"> товара, </w:t>
            </w:r>
          </w:p>
          <w:p w:rsidR="00826159" w:rsidRPr="0012623B"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год выпуска</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 xml:space="preserve">Конкретные показатели предлагаемого товара </w:t>
            </w:r>
          </w:p>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(технические, функциональные (потребительские свойства) и качественные характеристики товара)</w:t>
            </w:r>
          </w:p>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404D0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Ед. изм</w:t>
            </w:r>
          </w:p>
        </w:tc>
        <w:tc>
          <w:tcPr>
            <w:tcW w:w="916" w:type="dxa"/>
            <w:tcBorders>
              <w:top w:val="single" w:sz="4" w:space="0" w:color="auto"/>
              <w:left w:val="nil"/>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jc w:val="center"/>
              <w:rPr>
                <w:rFonts w:ascii="Times New Roman" w:eastAsia="Times New Roman" w:hAnsi="Times New Roman" w:cs="Times New Roman"/>
                <w:snapToGrid w:val="0"/>
                <w:lang w:eastAsia="ru-RU"/>
              </w:rPr>
            </w:pPr>
            <w:r w:rsidRPr="00404D05">
              <w:rPr>
                <w:rFonts w:ascii="Times New Roman" w:eastAsia="Times New Roman" w:hAnsi="Times New Roman" w:cs="Times New Roman"/>
                <w:snapToGrid w:val="0"/>
                <w:lang w:eastAsia="ru-RU"/>
              </w:rPr>
              <w:t>Кол-во</w:t>
            </w:r>
          </w:p>
        </w:tc>
      </w:tr>
      <w:tr w:rsidR="00826159" w:rsidRPr="00404D05" w:rsidTr="00826159">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3</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4</w:t>
            </w: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404D0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5</w:t>
            </w:r>
          </w:p>
        </w:tc>
        <w:tc>
          <w:tcPr>
            <w:tcW w:w="916" w:type="dxa"/>
            <w:tcBorders>
              <w:top w:val="single" w:sz="4" w:space="0" w:color="auto"/>
              <w:left w:val="nil"/>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jc w:val="center"/>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6</w:t>
            </w:r>
          </w:p>
        </w:tc>
      </w:tr>
      <w:tr w:rsidR="00826159" w:rsidRPr="00404D05" w:rsidTr="00826159">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26159" w:rsidRPr="0012623B"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Комплектующие, включающие</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404D0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p>
        </w:tc>
        <w:tc>
          <w:tcPr>
            <w:tcW w:w="916" w:type="dxa"/>
            <w:tcBorders>
              <w:top w:val="single" w:sz="4" w:space="0" w:color="auto"/>
              <w:left w:val="nil"/>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jc w:val="center"/>
              <w:rPr>
                <w:rFonts w:ascii="Times New Roman" w:eastAsia="Times New Roman" w:hAnsi="Times New Roman" w:cs="Times New Roman"/>
                <w:snapToGrid w:val="0"/>
                <w:lang w:eastAsia="ru-RU"/>
              </w:rPr>
            </w:pPr>
          </w:p>
        </w:tc>
      </w:tr>
      <w:tr w:rsidR="00826159" w:rsidRPr="00404D05" w:rsidTr="00826159">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1.1</w:t>
            </w:r>
          </w:p>
        </w:tc>
        <w:tc>
          <w:tcPr>
            <w:tcW w:w="2410" w:type="dxa"/>
            <w:tcBorders>
              <w:top w:val="single" w:sz="4" w:space="0" w:color="auto"/>
              <w:bottom w:val="single" w:sz="4" w:space="0" w:color="auto"/>
            </w:tcBorders>
            <w:shd w:val="clear" w:color="auto" w:fill="auto"/>
            <w:vAlign w:val="center"/>
          </w:tcPr>
          <w:p w:rsidR="00826159" w:rsidRPr="0012623B" w:rsidRDefault="00826159" w:rsidP="0012623B">
            <w:pPr>
              <w:keepNext/>
              <w:spacing w:line="240" w:lineRule="auto"/>
              <w:rPr>
                <w:rFonts w:ascii="Times New Roman" w:hAnsi="Times New Roman" w:cs="Times New Roman"/>
                <w:sz w:val="20"/>
                <w:szCs w:val="20"/>
                <w:lang w:val="en-US"/>
              </w:rPr>
            </w:pPr>
            <w:r w:rsidRPr="0012623B">
              <w:rPr>
                <w:rFonts w:ascii="Times New Roman" w:hAnsi="Times New Roman" w:cs="Times New Roman"/>
                <w:sz w:val="20"/>
                <w:szCs w:val="20"/>
              </w:rPr>
              <w:t>Твердотельный</w:t>
            </w:r>
            <w:r w:rsidRPr="0012623B">
              <w:rPr>
                <w:rFonts w:ascii="Times New Roman" w:hAnsi="Times New Roman" w:cs="Times New Roman"/>
                <w:sz w:val="20"/>
                <w:szCs w:val="20"/>
                <w:lang w:val="en-US"/>
              </w:rPr>
              <w:t xml:space="preserve"> </w:t>
            </w:r>
            <w:r w:rsidRPr="0012623B">
              <w:rPr>
                <w:rFonts w:ascii="Times New Roman" w:hAnsi="Times New Roman" w:cs="Times New Roman"/>
                <w:sz w:val="20"/>
                <w:szCs w:val="20"/>
              </w:rPr>
              <w:t>диск</w:t>
            </w:r>
            <w:r w:rsidRPr="0012623B">
              <w:rPr>
                <w:rFonts w:ascii="Times New Roman" w:hAnsi="Times New Roman" w:cs="Times New Roman"/>
                <w:sz w:val="20"/>
                <w:szCs w:val="20"/>
                <w:lang w:val="en-U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26159" w:rsidRPr="00745F65" w:rsidRDefault="00826159"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val="en-US"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26159" w:rsidRPr="00745F65" w:rsidRDefault="00826159"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val="en-US"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EC6A7F">
              <w:rPr>
                <w:rFonts w:ascii="Times New Roman" w:eastAsia="Times New Roman" w:hAnsi="Times New Roman" w:cs="Times New Roman"/>
                <w:snapToGrid w:val="0"/>
                <w:sz w:val="20"/>
                <w:szCs w:val="20"/>
                <w:lang w:eastAsia="ru-RU"/>
              </w:rPr>
              <w:t>шт</w:t>
            </w:r>
          </w:p>
        </w:tc>
        <w:tc>
          <w:tcPr>
            <w:tcW w:w="916" w:type="dxa"/>
            <w:tcBorders>
              <w:top w:val="single" w:sz="4" w:space="0" w:color="auto"/>
              <w:left w:val="nil"/>
              <w:bottom w:val="single" w:sz="4" w:space="0" w:color="auto"/>
              <w:right w:val="single" w:sz="4" w:space="0" w:color="auto"/>
            </w:tcBorders>
            <w:shd w:val="clear" w:color="auto" w:fill="FFFFFF"/>
          </w:tcPr>
          <w:p w:rsidR="00826159" w:rsidRPr="00404D05" w:rsidRDefault="00826159"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EC6A7F">
              <w:rPr>
                <w:rFonts w:ascii="Times New Roman" w:eastAsia="Times New Roman" w:hAnsi="Times New Roman" w:cs="Times New Roman"/>
                <w:snapToGrid w:val="0"/>
                <w:sz w:val="20"/>
                <w:szCs w:val="20"/>
                <w:lang w:eastAsia="ru-RU"/>
              </w:rPr>
              <w:t>40</w:t>
            </w:r>
          </w:p>
        </w:tc>
      </w:tr>
      <w:tr w:rsidR="00826159" w:rsidRPr="00EC6A7F" w:rsidTr="00826159">
        <w:trPr>
          <w:trHeight w:val="360"/>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eastAsia="ru-RU"/>
              </w:rPr>
            </w:pPr>
            <w:r>
              <w:rPr>
                <w:rFonts w:ascii="Times New Roman" w:eastAsia="Times New Roman" w:hAnsi="Times New Roman" w:cs="Times New Roman"/>
                <w:snapToGrid w:val="0"/>
                <w:sz w:val="20"/>
                <w:szCs w:val="20"/>
                <w:lang w:eastAsia="ru-RU"/>
              </w:rPr>
              <w:t>1.2</w:t>
            </w:r>
          </w:p>
        </w:tc>
        <w:tc>
          <w:tcPr>
            <w:tcW w:w="2410" w:type="dxa"/>
            <w:tcBorders>
              <w:top w:val="single" w:sz="4" w:space="0" w:color="auto"/>
              <w:bottom w:val="single" w:sz="4" w:space="0" w:color="auto"/>
            </w:tcBorders>
            <w:shd w:val="clear" w:color="auto" w:fill="auto"/>
            <w:vAlign w:val="center"/>
          </w:tcPr>
          <w:p w:rsidR="00826159" w:rsidRPr="0012623B" w:rsidRDefault="00826159" w:rsidP="0012623B">
            <w:pPr>
              <w:keepNext/>
              <w:spacing w:line="240" w:lineRule="auto"/>
              <w:rPr>
                <w:rFonts w:ascii="Times New Roman" w:hAnsi="Times New Roman" w:cs="Times New Roman"/>
                <w:sz w:val="20"/>
                <w:szCs w:val="20"/>
                <w:lang w:val="en-US"/>
              </w:rPr>
            </w:pPr>
            <w:r w:rsidRPr="0012623B">
              <w:rPr>
                <w:rFonts w:ascii="Times New Roman" w:hAnsi="Times New Roman" w:cs="Times New Roman"/>
                <w:sz w:val="20"/>
                <w:szCs w:val="20"/>
              </w:rPr>
              <w:t>Модуль</w:t>
            </w:r>
            <w:r w:rsidRPr="0012623B">
              <w:rPr>
                <w:rFonts w:ascii="Times New Roman" w:hAnsi="Times New Roman" w:cs="Times New Roman"/>
                <w:sz w:val="20"/>
                <w:szCs w:val="20"/>
                <w:lang w:val="en-US"/>
              </w:rPr>
              <w:t xml:space="preserve"> </w:t>
            </w:r>
            <w:r w:rsidRPr="0012623B">
              <w:rPr>
                <w:rFonts w:ascii="Times New Roman" w:hAnsi="Times New Roman" w:cs="Times New Roman"/>
                <w:sz w:val="20"/>
                <w:szCs w:val="20"/>
              </w:rPr>
              <w:t>памяти</w:t>
            </w:r>
            <w:r w:rsidRPr="0012623B">
              <w:rPr>
                <w:rFonts w:ascii="Times New Roman" w:hAnsi="Times New Roman" w:cs="Times New Roman"/>
                <w:sz w:val="20"/>
                <w:szCs w:val="20"/>
                <w:lang w:val="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26159" w:rsidRPr="00D659A2" w:rsidRDefault="00826159"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val="en-US" w:eastAsia="ru-RU"/>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826159" w:rsidRPr="00D659A2" w:rsidRDefault="00826159" w:rsidP="00745F65">
            <w:pPr>
              <w:keepNext/>
              <w:autoSpaceDE w:val="0"/>
              <w:autoSpaceDN w:val="0"/>
              <w:adjustRightInd w:val="0"/>
              <w:spacing w:after="0" w:line="240" w:lineRule="auto"/>
              <w:ind w:right="57"/>
              <w:jc w:val="center"/>
              <w:rPr>
                <w:rFonts w:ascii="Times New Roman" w:eastAsia="Times New Roman" w:hAnsi="Times New Roman" w:cs="Times New Roman"/>
                <w:snapToGrid w:val="0"/>
                <w:sz w:val="20"/>
                <w:szCs w:val="20"/>
                <w:lang w:val="en-US" w:eastAsia="ru-RU"/>
              </w:rPr>
            </w:pPr>
          </w:p>
        </w:tc>
        <w:tc>
          <w:tcPr>
            <w:tcW w:w="798" w:type="dxa"/>
            <w:tcBorders>
              <w:top w:val="single" w:sz="4" w:space="0" w:color="auto"/>
              <w:left w:val="single" w:sz="4" w:space="0" w:color="auto"/>
              <w:bottom w:val="single" w:sz="4" w:space="0" w:color="auto"/>
              <w:right w:val="single" w:sz="4" w:space="0" w:color="auto"/>
            </w:tcBorders>
            <w:shd w:val="clear" w:color="auto" w:fill="FFFFFF"/>
            <w:noWrap/>
          </w:tcPr>
          <w:p w:rsidR="00826159" w:rsidRPr="00EC6A7F" w:rsidRDefault="00826159"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EC6A7F">
              <w:rPr>
                <w:rFonts w:ascii="Times New Roman" w:eastAsia="Times New Roman" w:hAnsi="Times New Roman" w:cs="Times New Roman"/>
                <w:snapToGrid w:val="0"/>
                <w:sz w:val="20"/>
                <w:szCs w:val="20"/>
                <w:lang w:eastAsia="ru-RU"/>
              </w:rPr>
              <w:t>шт</w:t>
            </w:r>
          </w:p>
        </w:tc>
        <w:tc>
          <w:tcPr>
            <w:tcW w:w="916" w:type="dxa"/>
            <w:tcBorders>
              <w:top w:val="single" w:sz="4" w:space="0" w:color="auto"/>
              <w:left w:val="nil"/>
              <w:bottom w:val="single" w:sz="4" w:space="0" w:color="auto"/>
              <w:right w:val="single" w:sz="4" w:space="0" w:color="auto"/>
            </w:tcBorders>
            <w:shd w:val="clear" w:color="auto" w:fill="FFFFFF"/>
          </w:tcPr>
          <w:p w:rsidR="00826159" w:rsidRPr="00EC6A7F" w:rsidRDefault="00826159" w:rsidP="00745F65">
            <w:pPr>
              <w:keepNext/>
              <w:autoSpaceDE w:val="0"/>
              <w:autoSpaceDN w:val="0"/>
              <w:adjustRightInd w:val="0"/>
              <w:spacing w:after="0" w:line="240" w:lineRule="auto"/>
              <w:jc w:val="center"/>
              <w:rPr>
                <w:rFonts w:ascii="Times New Roman" w:eastAsia="Times New Roman" w:hAnsi="Times New Roman" w:cs="Times New Roman"/>
                <w:snapToGrid w:val="0"/>
                <w:sz w:val="20"/>
                <w:szCs w:val="20"/>
                <w:lang w:eastAsia="ru-RU"/>
              </w:rPr>
            </w:pPr>
            <w:r w:rsidRPr="00EC6A7F">
              <w:rPr>
                <w:rFonts w:ascii="Times New Roman" w:eastAsia="Times New Roman" w:hAnsi="Times New Roman" w:cs="Times New Roman"/>
                <w:snapToGrid w:val="0"/>
                <w:sz w:val="20"/>
                <w:szCs w:val="20"/>
                <w:lang w:eastAsia="ru-RU"/>
              </w:rPr>
              <w:t>20</w:t>
            </w:r>
          </w:p>
        </w:tc>
      </w:tr>
      <w:tr w:rsidR="00826159" w:rsidRPr="00404D05" w:rsidTr="00826159">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FFFFFF"/>
            <w:noWrap/>
          </w:tcPr>
          <w:p w:rsidR="00826159" w:rsidRPr="00404D05" w:rsidRDefault="00826159"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p>
        </w:tc>
        <w:tc>
          <w:tcPr>
            <w:tcW w:w="2410" w:type="dxa"/>
            <w:tcBorders>
              <w:top w:val="single" w:sz="4" w:space="0" w:color="auto"/>
              <w:left w:val="nil"/>
              <w:bottom w:val="single" w:sz="4" w:space="0" w:color="auto"/>
              <w:right w:val="nil"/>
            </w:tcBorders>
            <w:shd w:val="clear" w:color="auto" w:fill="FFFFFF"/>
          </w:tcPr>
          <w:p w:rsidR="00826159" w:rsidRPr="00404D05" w:rsidRDefault="00826159"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p>
        </w:tc>
        <w:tc>
          <w:tcPr>
            <w:tcW w:w="3543" w:type="dxa"/>
            <w:tcBorders>
              <w:top w:val="single" w:sz="4" w:space="0" w:color="auto"/>
              <w:left w:val="single" w:sz="4" w:space="0" w:color="auto"/>
              <w:bottom w:val="single" w:sz="4" w:space="0" w:color="auto"/>
              <w:right w:val="nil"/>
            </w:tcBorders>
            <w:shd w:val="clear" w:color="auto" w:fill="FFFFFF"/>
          </w:tcPr>
          <w:p w:rsidR="00826159" w:rsidRPr="00404D05" w:rsidRDefault="00826159" w:rsidP="00404D05">
            <w:pPr>
              <w:keepNext/>
              <w:autoSpaceDE w:val="0"/>
              <w:autoSpaceDN w:val="0"/>
              <w:adjustRightInd w:val="0"/>
              <w:spacing w:after="0" w:line="240" w:lineRule="auto"/>
              <w:ind w:right="57"/>
              <w:jc w:val="both"/>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z w:val="20"/>
                <w:szCs w:val="20"/>
                <w:lang w:eastAsia="ru-RU"/>
              </w:rPr>
              <w:t>Итого общее количество товара</w:t>
            </w:r>
          </w:p>
        </w:tc>
        <w:tc>
          <w:tcPr>
            <w:tcW w:w="798" w:type="dxa"/>
            <w:tcBorders>
              <w:top w:val="single" w:sz="4" w:space="0" w:color="auto"/>
              <w:left w:val="single" w:sz="4" w:space="0" w:color="auto"/>
              <w:bottom w:val="single" w:sz="4" w:space="0" w:color="auto"/>
              <w:right w:val="nil"/>
            </w:tcBorders>
            <w:shd w:val="clear" w:color="auto" w:fill="FFFFFF"/>
            <w:noWrap/>
          </w:tcPr>
          <w:p w:rsidR="00826159" w:rsidRPr="00404D05" w:rsidRDefault="00826159" w:rsidP="00404D05">
            <w:pPr>
              <w:keepNext/>
              <w:autoSpaceDE w:val="0"/>
              <w:autoSpaceDN w:val="0"/>
              <w:adjustRightInd w:val="0"/>
              <w:spacing w:after="0" w:line="240" w:lineRule="auto"/>
              <w:jc w:val="both"/>
              <w:rPr>
                <w:rFonts w:ascii="Times New Roman" w:eastAsia="Times New Roman" w:hAnsi="Times New Roman" w:cs="Times New Roman"/>
                <w:snapToGrid w:val="0"/>
                <w:sz w:val="20"/>
                <w:szCs w:val="20"/>
                <w:lang w:eastAsia="ru-RU"/>
              </w:rPr>
            </w:pP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826159" w:rsidRPr="00404D05" w:rsidRDefault="00826159" w:rsidP="0012623B">
            <w:pPr>
              <w:keepNext/>
              <w:autoSpaceDE w:val="0"/>
              <w:autoSpaceDN w:val="0"/>
              <w:adjustRightInd w:val="0"/>
              <w:spacing w:after="0" w:line="240" w:lineRule="auto"/>
              <w:jc w:val="center"/>
              <w:rPr>
                <w:rFonts w:ascii="Times New Roman" w:eastAsia="Times New Roman" w:hAnsi="Times New Roman" w:cs="Times New Roman"/>
                <w:snapToGrid w:val="0"/>
                <w:lang w:eastAsia="ru-RU"/>
              </w:rPr>
            </w:pPr>
          </w:p>
        </w:tc>
      </w:tr>
    </w:tbl>
    <w:p w:rsidR="00404D05" w:rsidRPr="00404D05" w:rsidRDefault="00404D05" w:rsidP="00404D05">
      <w:pPr>
        <w:keepNext/>
        <w:spacing w:after="0" w:line="240" w:lineRule="auto"/>
        <w:jc w:val="center"/>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lang w:eastAsia="ru-RU"/>
        </w:rPr>
      </w:pPr>
    </w:p>
    <w:tbl>
      <w:tblPr>
        <w:tblW w:w="10088" w:type="dxa"/>
        <w:tblInd w:w="108" w:type="dxa"/>
        <w:tblLook w:val="01E0" w:firstRow="1" w:lastRow="1" w:firstColumn="1" w:lastColumn="1" w:noHBand="0" w:noVBand="0"/>
      </w:tblPr>
      <w:tblGrid>
        <w:gridCol w:w="5065"/>
        <w:gridCol w:w="5023"/>
      </w:tblGrid>
      <w:tr w:rsidR="00EC6A7F" w:rsidRPr="00404D05" w:rsidTr="0053108C">
        <w:tc>
          <w:tcPr>
            <w:tcW w:w="506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5023"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keepLines/>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rPr>
          <w:rFonts w:ascii="Times New Roman" w:eastAsia="Times New Roman" w:hAnsi="Times New Roman" w:cs="Times New Roman"/>
          <w:i/>
          <w:lang w:eastAsia="ru-RU"/>
        </w:rPr>
      </w:pPr>
      <w:r w:rsidRPr="00404D05">
        <w:rPr>
          <w:rFonts w:ascii="Times New Roman" w:eastAsia="Times New Roman" w:hAnsi="Times New Roman" w:cs="Times New Roman"/>
          <w:i/>
          <w:lang w:eastAsia="ru-RU"/>
        </w:rPr>
        <w:br w:type="page"/>
      </w:r>
    </w:p>
    <w:p w:rsidR="00404D05" w:rsidRPr="00404D05" w:rsidRDefault="00404D05" w:rsidP="00404D05">
      <w:pPr>
        <w:keepNext/>
        <w:spacing w:after="0" w:line="240" w:lineRule="auto"/>
        <w:jc w:val="right"/>
        <w:rPr>
          <w:rFonts w:ascii="Times New Roman" w:eastAsia="Times New Roman" w:hAnsi="Times New Roman" w:cs="Times New Roman"/>
          <w:lang w:eastAsia="ru-RU"/>
        </w:rPr>
      </w:pPr>
      <w:r w:rsidRPr="00404D05">
        <w:rPr>
          <w:rFonts w:ascii="Times New Roman" w:eastAsia="Times New Roman" w:hAnsi="Times New Roman" w:cs="Times New Roman"/>
          <w:lang w:eastAsia="ru-RU"/>
        </w:rPr>
        <w:lastRenderedPageBreak/>
        <w:t>Приложение № 3 к Договору №</w:t>
      </w:r>
      <w:r w:rsidR="00C53332">
        <w:rPr>
          <w:rFonts w:ascii="Times New Roman" w:eastAsia="Times New Roman" w:hAnsi="Times New Roman" w:cs="Times New Roman"/>
          <w:lang w:eastAsia="ru-RU"/>
        </w:rPr>
        <w:t xml:space="preserve"> ___</w:t>
      </w:r>
      <w:r w:rsidRPr="00404D05">
        <w:rPr>
          <w:rFonts w:ascii="Times New Roman" w:eastAsia="Times New Roman" w:hAnsi="Times New Roman" w:cs="Times New Roman"/>
          <w:lang w:eastAsia="ru-RU"/>
        </w:rPr>
        <w:t xml:space="preserve"> от «___» ___________20</w:t>
      </w:r>
      <w:r w:rsidR="00EC6A7F">
        <w:rPr>
          <w:rFonts w:ascii="Times New Roman" w:eastAsia="Times New Roman" w:hAnsi="Times New Roman" w:cs="Times New Roman"/>
          <w:lang w:eastAsia="ru-RU"/>
        </w:rPr>
        <w:t>20</w:t>
      </w:r>
      <w:r w:rsidRPr="00404D05">
        <w:rPr>
          <w:rFonts w:ascii="Times New Roman" w:eastAsia="Times New Roman" w:hAnsi="Times New Roman" w:cs="Times New Roman"/>
          <w:lang w:eastAsia="ru-RU"/>
        </w:rPr>
        <w:t xml:space="preserve"> г.</w:t>
      </w:r>
    </w:p>
    <w:p w:rsidR="00404D05" w:rsidRPr="00404D05" w:rsidRDefault="00404D05" w:rsidP="00404D05">
      <w:pPr>
        <w:keepNext/>
        <w:spacing w:after="0" w:line="240" w:lineRule="auto"/>
        <w:jc w:val="right"/>
        <w:rPr>
          <w:rFonts w:ascii="Times New Roman" w:eastAsia="Times New Roman" w:hAnsi="Times New Roman" w:cs="Times New Roman"/>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Расчет цены договора</w:t>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r w:rsidRPr="00404D05">
        <w:rPr>
          <w:rFonts w:ascii="Times New Roman" w:eastAsia="Times New Roman" w:hAnsi="Times New Roman" w:cs="Times New Roman"/>
          <w:b/>
          <w:lang w:eastAsia="ru-RU"/>
        </w:rPr>
        <w:t>На поставку ________________</w:t>
      </w:r>
      <w:r w:rsidRPr="00404D05">
        <w:rPr>
          <w:rFonts w:ascii="Times New Roman" w:eastAsia="Times New Roman" w:hAnsi="Times New Roman" w:cs="Times New Roman"/>
          <w:b/>
          <w:vertAlign w:val="superscript"/>
          <w:lang w:eastAsia="ru-RU"/>
        </w:rPr>
        <w:footnoteReference w:id="7"/>
      </w: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p w:rsidR="00404D05" w:rsidRPr="00404D05" w:rsidRDefault="00404D05" w:rsidP="00404D05">
      <w:pPr>
        <w:keepNext/>
        <w:spacing w:after="0" w:line="240" w:lineRule="auto"/>
        <w:jc w:val="center"/>
        <w:rPr>
          <w:rFonts w:ascii="Times New Roman" w:eastAsia="Times New Roman" w:hAnsi="Times New Roman" w:cs="Times New Roman"/>
          <w:b/>
          <w:lang w:eastAsia="ru-RU"/>
        </w:rPr>
      </w:pP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58"/>
        <w:gridCol w:w="1425"/>
        <w:gridCol w:w="728"/>
        <w:gridCol w:w="1129"/>
        <w:gridCol w:w="846"/>
        <w:gridCol w:w="1131"/>
        <w:gridCol w:w="1193"/>
        <w:gridCol w:w="1803"/>
      </w:tblGrid>
      <w:tr w:rsidR="00404D05" w:rsidRPr="00404D05" w:rsidTr="0053108C">
        <w:trPr>
          <w:trHeight w:val="1907"/>
          <w:jc w:val="center"/>
        </w:trPr>
        <w:tc>
          <w:tcPr>
            <w:tcW w:w="540" w:type="dxa"/>
            <w:vAlign w:val="center"/>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п/п</w:t>
            </w:r>
          </w:p>
        </w:tc>
        <w:tc>
          <w:tcPr>
            <w:tcW w:w="1658" w:type="dxa"/>
          </w:tcPr>
          <w:p w:rsidR="00404D05" w:rsidRPr="00404D05" w:rsidRDefault="00404D05" w:rsidP="00404D05">
            <w:pPr>
              <w:keepNext/>
              <w:autoSpaceDE w:val="0"/>
              <w:autoSpaceDN w:val="0"/>
              <w:adjustRightInd w:val="0"/>
              <w:spacing w:after="0" w:line="240" w:lineRule="auto"/>
              <w:ind w:right="18"/>
              <w:jc w:val="center"/>
              <w:rPr>
                <w:rFonts w:ascii="Times New Roman" w:eastAsia="Times New Roman" w:hAnsi="Times New Roman" w:cs="Times New Roman"/>
                <w:snapToGrid w:val="0"/>
                <w:sz w:val="20"/>
                <w:szCs w:val="20"/>
                <w:lang w:eastAsia="ru-RU"/>
              </w:rPr>
            </w:pPr>
            <w:r w:rsidRPr="00404D05">
              <w:rPr>
                <w:rFonts w:ascii="Times New Roman" w:eastAsia="Times New Roman" w:hAnsi="Times New Roman" w:cs="Times New Roman"/>
                <w:snapToGrid w:val="0"/>
                <w:spacing w:val="-20"/>
                <w:sz w:val="20"/>
                <w:szCs w:val="20"/>
                <w:lang w:eastAsia="ru-RU"/>
              </w:rPr>
              <w:t>Наименование (фирменное наименование) предлагаемого товара с указанием торговой марки, модели производителя</w:t>
            </w:r>
            <w:r w:rsidRPr="00EC6A7F">
              <w:rPr>
                <w:rFonts w:ascii="Times New Roman" w:eastAsia="Times New Roman" w:hAnsi="Times New Roman" w:cs="Times New Roman"/>
                <w:snapToGrid w:val="0"/>
                <w:sz w:val="20"/>
                <w:szCs w:val="20"/>
                <w:vertAlign w:val="superscript"/>
                <w:lang w:eastAsia="ru-RU"/>
              </w:rPr>
              <w:footnoteReference w:id="8"/>
            </w:r>
          </w:p>
        </w:tc>
        <w:tc>
          <w:tcPr>
            <w:tcW w:w="1425"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Страна происхождения товара</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(производитель)</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Год выпуска товара</w:t>
            </w:r>
          </w:p>
        </w:tc>
        <w:tc>
          <w:tcPr>
            <w:tcW w:w="728"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Един.</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измерения</w:t>
            </w:r>
          </w:p>
        </w:tc>
        <w:tc>
          <w:tcPr>
            <w:tcW w:w="1129"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Цена за един. Товара руб.</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Без НДС</w:t>
            </w:r>
          </w:p>
        </w:tc>
        <w:tc>
          <w:tcPr>
            <w:tcW w:w="846"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Кол-во товара</w:t>
            </w: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Итого общая стоимость товара без НДС,</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(руб.)</w:t>
            </w: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Сумма</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НДС  20%</w:t>
            </w:r>
            <w:r w:rsidRPr="00EC6A7F">
              <w:rPr>
                <w:rFonts w:ascii="Times New Roman" w:eastAsia="Times New Roman" w:hAnsi="Times New Roman" w:cs="Times New Roman"/>
                <w:spacing w:val="-20"/>
                <w:sz w:val="20"/>
                <w:szCs w:val="20"/>
                <w:vertAlign w:val="superscript"/>
                <w:lang w:eastAsia="ru-RU"/>
              </w:rPr>
              <w:footnoteReference w:id="9"/>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руб.</w:t>
            </w: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Итого общая стоимость товара,</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Вкл.  НДС 20%</w:t>
            </w:r>
          </w:p>
          <w:p w:rsidR="00404D05" w:rsidRPr="00404D05" w:rsidRDefault="00404D05" w:rsidP="00404D05">
            <w:pPr>
              <w:keepNext/>
              <w:spacing w:after="0" w:line="240" w:lineRule="auto"/>
              <w:jc w:val="center"/>
              <w:rPr>
                <w:rFonts w:ascii="Times New Roman" w:eastAsia="Times New Roman" w:hAnsi="Times New Roman" w:cs="Times New Roman"/>
                <w:spacing w:val="-20"/>
                <w:sz w:val="20"/>
                <w:szCs w:val="20"/>
                <w:lang w:eastAsia="ru-RU"/>
              </w:rPr>
            </w:pPr>
            <w:r w:rsidRPr="00404D05">
              <w:rPr>
                <w:rFonts w:ascii="Times New Roman" w:eastAsia="Times New Roman" w:hAnsi="Times New Roman" w:cs="Times New Roman"/>
                <w:spacing w:val="-20"/>
                <w:sz w:val="20"/>
                <w:szCs w:val="20"/>
                <w:lang w:eastAsia="ru-RU"/>
              </w:rPr>
              <w:t>(руб.)</w:t>
            </w:r>
          </w:p>
        </w:tc>
      </w:tr>
      <w:tr w:rsidR="00404D05" w:rsidRPr="00404D05" w:rsidTr="0053108C">
        <w:trPr>
          <w:trHeight w:val="174"/>
          <w:jc w:val="center"/>
        </w:trPr>
        <w:tc>
          <w:tcPr>
            <w:tcW w:w="540"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1</w:t>
            </w:r>
          </w:p>
        </w:tc>
        <w:tc>
          <w:tcPr>
            <w:tcW w:w="1658"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2</w:t>
            </w:r>
          </w:p>
        </w:tc>
        <w:tc>
          <w:tcPr>
            <w:tcW w:w="1425"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3</w:t>
            </w:r>
          </w:p>
        </w:tc>
        <w:tc>
          <w:tcPr>
            <w:tcW w:w="728"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4</w:t>
            </w:r>
          </w:p>
        </w:tc>
        <w:tc>
          <w:tcPr>
            <w:tcW w:w="1129"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5</w:t>
            </w:r>
          </w:p>
        </w:tc>
        <w:tc>
          <w:tcPr>
            <w:tcW w:w="846"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6</w:t>
            </w: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7=5х6</w:t>
            </w: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8</w:t>
            </w: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9=7+8</w:t>
            </w:r>
          </w:p>
        </w:tc>
      </w:tr>
      <w:tr w:rsidR="00826159" w:rsidRPr="00404D05" w:rsidTr="00A72BD7">
        <w:trPr>
          <w:trHeight w:val="174"/>
          <w:jc w:val="center"/>
        </w:trPr>
        <w:tc>
          <w:tcPr>
            <w:tcW w:w="540" w:type="dxa"/>
          </w:tcPr>
          <w:p w:rsidR="00826159" w:rsidRPr="00404D05" w:rsidRDefault="00826159" w:rsidP="00404D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13" w:type="dxa"/>
            <w:gridSpan w:val="8"/>
          </w:tcPr>
          <w:p w:rsidR="00826159" w:rsidRPr="00404D05" w:rsidRDefault="00826159" w:rsidP="00826159">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Комплектующие </w:t>
            </w:r>
          </w:p>
        </w:tc>
      </w:tr>
      <w:tr w:rsidR="00404D05" w:rsidRPr="00404D05" w:rsidTr="0053108C">
        <w:trPr>
          <w:trHeight w:val="341"/>
          <w:jc w:val="center"/>
        </w:trPr>
        <w:tc>
          <w:tcPr>
            <w:tcW w:w="540"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1</w:t>
            </w:r>
            <w:r w:rsidR="00826159">
              <w:rPr>
                <w:rFonts w:ascii="Times New Roman" w:eastAsia="Times New Roman" w:hAnsi="Times New Roman" w:cs="Times New Roman"/>
                <w:sz w:val="20"/>
                <w:szCs w:val="20"/>
                <w:lang w:eastAsia="ru-RU"/>
              </w:rPr>
              <w:t>.1</w:t>
            </w:r>
          </w:p>
        </w:tc>
        <w:tc>
          <w:tcPr>
            <w:tcW w:w="1658" w:type="dxa"/>
          </w:tcPr>
          <w:p w:rsidR="00404D05" w:rsidRPr="00404D05" w:rsidRDefault="00404D05" w:rsidP="00404D05">
            <w:pPr>
              <w:keepNext/>
              <w:spacing w:after="0" w:line="240" w:lineRule="auto"/>
              <w:ind w:right="-514"/>
              <w:rPr>
                <w:rFonts w:ascii="Times New Roman" w:eastAsia="Times New Roman" w:hAnsi="Times New Roman" w:cs="Times New Roman"/>
                <w:sz w:val="20"/>
                <w:szCs w:val="20"/>
                <w:lang w:eastAsia="ru-RU"/>
              </w:rPr>
            </w:pPr>
          </w:p>
        </w:tc>
        <w:tc>
          <w:tcPr>
            <w:tcW w:w="1425"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728" w:type="dxa"/>
          </w:tcPr>
          <w:p w:rsidR="00404D05" w:rsidRPr="00404D05" w:rsidRDefault="00EC6A7F" w:rsidP="00404D05">
            <w:pPr>
              <w:keepNext/>
              <w:spacing w:after="0" w:line="240" w:lineRule="auto"/>
              <w:jc w:val="center"/>
              <w:rPr>
                <w:rFonts w:ascii="Times New Roman" w:eastAsia="Times New Roman" w:hAnsi="Times New Roman" w:cs="Times New Roman"/>
                <w:sz w:val="20"/>
                <w:szCs w:val="20"/>
                <w:lang w:eastAsia="ru-RU"/>
              </w:rPr>
            </w:pPr>
            <w:r w:rsidRPr="00EC6A7F">
              <w:rPr>
                <w:rFonts w:ascii="Times New Roman" w:eastAsia="Times New Roman" w:hAnsi="Times New Roman" w:cs="Times New Roman"/>
                <w:sz w:val="20"/>
                <w:szCs w:val="20"/>
                <w:lang w:eastAsia="ru-RU"/>
              </w:rPr>
              <w:t>шт</w:t>
            </w:r>
          </w:p>
        </w:tc>
        <w:tc>
          <w:tcPr>
            <w:tcW w:w="1129"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846"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r>
      <w:tr w:rsidR="00404D05" w:rsidRPr="00404D05" w:rsidTr="0053108C">
        <w:trPr>
          <w:trHeight w:val="341"/>
          <w:jc w:val="center"/>
        </w:trPr>
        <w:tc>
          <w:tcPr>
            <w:tcW w:w="540" w:type="dxa"/>
          </w:tcPr>
          <w:p w:rsidR="00404D05" w:rsidRPr="00404D05" w:rsidRDefault="00826159" w:rsidP="00404D05">
            <w:pPr>
              <w:keepNext/>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C6A7F" w:rsidRPr="00EC6A7F">
              <w:rPr>
                <w:rFonts w:ascii="Times New Roman" w:eastAsia="Times New Roman" w:hAnsi="Times New Roman" w:cs="Times New Roman"/>
                <w:sz w:val="20"/>
                <w:szCs w:val="20"/>
                <w:lang w:eastAsia="ru-RU"/>
              </w:rPr>
              <w:t>2</w:t>
            </w:r>
          </w:p>
        </w:tc>
        <w:tc>
          <w:tcPr>
            <w:tcW w:w="1658" w:type="dxa"/>
          </w:tcPr>
          <w:p w:rsidR="00404D05" w:rsidRPr="00404D05" w:rsidRDefault="00404D05" w:rsidP="00404D05">
            <w:pPr>
              <w:keepNext/>
              <w:spacing w:after="0" w:line="240" w:lineRule="auto"/>
              <w:ind w:right="-514"/>
              <w:rPr>
                <w:rFonts w:ascii="Times New Roman" w:eastAsia="Times New Roman" w:hAnsi="Times New Roman" w:cs="Times New Roman"/>
                <w:sz w:val="20"/>
                <w:szCs w:val="20"/>
                <w:lang w:eastAsia="ru-RU"/>
              </w:rPr>
            </w:pPr>
          </w:p>
        </w:tc>
        <w:tc>
          <w:tcPr>
            <w:tcW w:w="1425"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728" w:type="dxa"/>
          </w:tcPr>
          <w:p w:rsidR="00404D05" w:rsidRPr="00404D05" w:rsidRDefault="00EC6A7F" w:rsidP="00404D05">
            <w:pPr>
              <w:keepNext/>
              <w:spacing w:after="0" w:line="240" w:lineRule="auto"/>
              <w:jc w:val="center"/>
              <w:rPr>
                <w:rFonts w:ascii="Times New Roman" w:eastAsia="Times New Roman" w:hAnsi="Times New Roman" w:cs="Times New Roman"/>
                <w:sz w:val="20"/>
                <w:szCs w:val="20"/>
                <w:lang w:eastAsia="ru-RU"/>
              </w:rPr>
            </w:pPr>
            <w:r w:rsidRPr="00EC6A7F">
              <w:rPr>
                <w:rFonts w:ascii="Times New Roman" w:eastAsia="Times New Roman" w:hAnsi="Times New Roman" w:cs="Times New Roman"/>
                <w:sz w:val="20"/>
                <w:szCs w:val="20"/>
                <w:lang w:eastAsia="ru-RU"/>
              </w:rPr>
              <w:t>шт</w:t>
            </w:r>
          </w:p>
        </w:tc>
        <w:tc>
          <w:tcPr>
            <w:tcW w:w="1129"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846"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highlight w:val="yellow"/>
                <w:lang w:eastAsia="ru-RU"/>
              </w:rPr>
            </w:pP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r>
      <w:tr w:rsidR="00404D05" w:rsidRPr="00404D05" w:rsidTr="0053108C">
        <w:trPr>
          <w:trHeight w:val="341"/>
          <w:jc w:val="center"/>
        </w:trPr>
        <w:tc>
          <w:tcPr>
            <w:tcW w:w="540" w:type="dxa"/>
          </w:tcPr>
          <w:p w:rsidR="00404D05" w:rsidRPr="00404D05" w:rsidRDefault="00404D05" w:rsidP="00404D05">
            <w:pPr>
              <w:keepNext/>
              <w:spacing w:after="0" w:line="240" w:lineRule="auto"/>
              <w:rPr>
                <w:rFonts w:ascii="Times New Roman" w:eastAsia="Times New Roman" w:hAnsi="Times New Roman" w:cs="Times New Roman"/>
                <w:sz w:val="24"/>
                <w:szCs w:val="24"/>
                <w:lang w:eastAsia="ru-RU"/>
              </w:rPr>
            </w:pPr>
          </w:p>
        </w:tc>
        <w:tc>
          <w:tcPr>
            <w:tcW w:w="5786" w:type="dxa"/>
            <w:gridSpan w:val="5"/>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Итого без НДС</w:t>
            </w:r>
          </w:p>
        </w:tc>
        <w:tc>
          <w:tcPr>
            <w:tcW w:w="1131" w:type="dxa"/>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r>
      <w:tr w:rsidR="00404D05" w:rsidRPr="00404D05" w:rsidTr="0053108C">
        <w:trPr>
          <w:trHeight w:val="341"/>
          <w:jc w:val="center"/>
        </w:trPr>
        <w:tc>
          <w:tcPr>
            <w:tcW w:w="540" w:type="dxa"/>
          </w:tcPr>
          <w:p w:rsidR="00404D05" w:rsidRPr="00404D05" w:rsidRDefault="00404D05" w:rsidP="00404D05">
            <w:pPr>
              <w:keepNext/>
              <w:spacing w:after="0" w:line="240" w:lineRule="auto"/>
              <w:rPr>
                <w:rFonts w:ascii="Times New Roman" w:eastAsia="Times New Roman" w:hAnsi="Times New Roman" w:cs="Times New Roman"/>
                <w:sz w:val="24"/>
                <w:szCs w:val="24"/>
                <w:lang w:eastAsia="ru-RU"/>
              </w:rPr>
            </w:pPr>
          </w:p>
        </w:tc>
        <w:tc>
          <w:tcPr>
            <w:tcW w:w="6917" w:type="dxa"/>
            <w:gridSpan w:val="6"/>
          </w:tcPr>
          <w:p w:rsidR="00404D05" w:rsidRPr="00404D05" w:rsidRDefault="00404D05" w:rsidP="00404D05">
            <w:pPr>
              <w:keepNext/>
              <w:spacing w:after="0" w:line="240" w:lineRule="auto"/>
              <w:jc w:val="center"/>
              <w:rPr>
                <w:rFonts w:ascii="Times New Roman" w:eastAsia="Times New Roman" w:hAnsi="Times New Roman" w:cs="Times New Roman"/>
                <w:sz w:val="20"/>
                <w:szCs w:val="20"/>
                <w:lang w:eastAsia="ru-RU"/>
              </w:rPr>
            </w:pPr>
            <w:r w:rsidRPr="00404D05">
              <w:rPr>
                <w:rFonts w:ascii="Times New Roman" w:eastAsia="Times New Roman" w:hAnsi="Times New Roman" w:cs="Times New Roman"/>
                <w:sz w:val="20"/>
                <w:szCs w:val="20"/>
                <w:lang w:eastAsia="ru-RU"/>
              </w:rPr>
              <w:t>Сумма НДС 20%, руб.</w:t>
            </w:r>
          </w:p>
        </w:tc>
        <w:tc>
          <w:tcPr>
            <w:tcW w:w="119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r>
      <w:tr w:rsidR="00404D05" w:rsidRPr="00404D05" w:rsidTr="0053108C">
        <w:trPr>
          <w:trHeight w:val="341"/>
          <w:jc w:val="center"/>
        </w:trPr>
        <w:tc>
          <w:tcPr>
            <w:tcW w:w="540" w:type="dxa"/>
          </w:tcPr>
          <w:p w:rsidR="00404D05" w:rsidRPr="00404D05" w:rsidRDefault="00404D05" w:rsidP="00404D05">
            <w:pPr>
              <w:keepNext/>
              <w:spacing w:after="0" w:line="240" w:lineRule="auto"/>
              <w:rPr>
                <w:rFonts w:ascii="Times New Roman" w:eastAsia="Times New Roman" w:hAnsi="Times New Roman" w:cs="Times New Roman"/>
                <w:sz w:val="24"/>
                <w:szCs w:val="24"/>
                <w:lang w:eastAsia="ru-RU"/>
              </w:rPr>
            </w:pPr>
          </w:p>
        </w:tc>
        <w:tc>
          <w:tcPr>
            <w:tcW w:w="8110" w:type="dxa"/>
            <w:gridSpan w:val="7"/>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r w:rsidRPr="00404D05">
              <w:rPr>
                <w:rFonts w:ascii="Times New Roman" w:eastAsia="Times New Roman" w:hAnsi="Times New Roman" w:cs="Times New Roman"/>
                <w:sz w:val="20"/>
                <w:szCs w:val="20"/>
                <w:lang w:eastAsia="ru-RU"/>
              </w:rPr>
              <w:t>Итого с НДС, руб.</w:t>
            </w:r>
          </w:p>
        </w:tc>
        <w:tc>
          <w:tcPr>
            <w:tcW w:w="1803" w:type="dxa"/>
          </w:tcPr>
          <w:p w:rsidR="00404D05" w:rsidRPr="00404D05" w:rsidRDefault="00404D05" w:rsidP="00404D05">
            <w:pPr>
              <w:keepNext/>
              <w:spacing w:after="0" w:line="240" w:lineRule="auto"/>
              <w:jc w:val="center"/>
              <w:rPr>
                <w:rFonts w:ascii="Times New Roman" w:eastAsia="Times New Roman" w:hAnsi="Times New Roman" w:cs="Times New Roman"/>
                <w:sz w:val="24"/>
                <w:szCs w:val="24"/>
                <w:lang w:eastAsia="ru-RU"/>
              </w:rPr>
            </w:pPr>
          </w:p>
        </w:tc>
      </w:tr>
    </w:tbl>
    <w:p w:rsidR="00404D05" w:rsidRPr="00404D05" w:rsidRDefault="00404D05" w:rsidP="00404D05">
      <w:pPr>
        <w:keepNext/>
        <w:spacing w:after="0" w:line="240" w:lineRule="auto"/>
        <w:jc w:val="both"/>
        <w:rPr>
          <w:rFonts w:ascii="Times New Roman" w:eastAsia="Times New Roman" w:hAnsi="Times New Roman" w:cs="Times New Roman"/>
          <w:lang w:eastAsia="ru-RU"/>
        </w:rPr>
      </w:pPr>
    </w:p>
    <w:p w:rsidR="00404D05" w:rsidRPr="00404D05" w:rsidRDefault="00404D05" w:rsidP="00404D05">
      <w:pPr>
        <w:keepNext/>
        <w:spacing w:after="0" w:line="240" w:lineRule="auto"/>
        <w:jc w:val="both"/>
        <w:rPr>
          <w:rFonts w:ascii="Times New Roman" w:eastAsia="Times New Roman" w:hAnsi="Times New Roman" w:cs="Times New Roman"/>
          <w:b/>
          <w:i/>
          <w:lang w:eastAsia="ru-RU"/>
        </w:rPr>
      </w:pPr>
      <w:r w:rsidRPr="00404D05">
        <w:rPr>
          <w:rFonts w:ascii="Times New Roman" w:eastAsia="Times New Roman" w:hAnsi="Times New Roman" w:cs="Times New Roman"/>
          <w:b/>
          <w:i/>
          <w:lang w:eastAsia="ru-RU"/>
        </w:rPr>
        <w:t>Итого: ________________ (_________________) руб. _____ коп., в т.ч. НДС 20% -__________.</w:t>
      </w: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tbl>
      <w:tblPr>
        <w:tblW w:w="0" w:type="auto"/>
        <w:tblLook w:val="01E0" w:firstRow="1" w:lastRow="1" w:firstColumn="1" w:lastColumn="1" w:noHBand="0" w:noVBand="0"/>
      </w:tblPr>
      <w:tblGrid>
        <w:gridCol w:w="4855"/>
        <w:gridCol w:w="4858"/>
      </w:tblGrid>
      <w:tr w:rsidR="00EC6A7F" w:rsidRPr="00404D05" w:rsidTr="0053108C">
        <w:tc>
          <w:tcPr>
            <w:tcW w:w="4855"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Заказчик: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c>
          <w:tcPr>
            <w:tcW w:w="4858" w:type="dxa"/>
          </w:tcPr>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Поставщик:</w:t>
            </w:r>
          </w:p>
          <w:p w:rsidR="00EC6A7F" w:rsidRPr="00451002" w:rsidRDefault="00EC6A7F" w:rsidP="00EC6A7F">
            <w:pPr>
              <w:keepNext/>
              <w:keepLines/>
              <w:spacing w:after="0" w:line="240" w:lineRule="auto"/>
              <w:ind w:firstLine="567"/>
              <w:contextualSpacing/>
              <w:jc w:val="both"/>
              <w:rPr>
                <w:rFonts w:ascii="Times New Roman" w:eastAsia="Times New Roman" w:hAnsi="Times New Roman" w:cs="Times New Roman"/>
                <w:snapToGrid w:val="0"/>
                <w:sz w:val="28"/>
                <w:szCs w:val="20"/>
              </w:rPr>
            </w:pPr>
          </w:p>
          <w:p w:rsidR="00EC6A7F" w:rsidRPr="00451002" w:rsidRDefault="00EC6A7F" w:rsidP="00EC6A7F">
            <w:pPr>
              <w:keepNext/>
              <w:keepLines/>
              <w:spacing w:after="0" w:line="240" w:lineRule="auto"/>
              <w:contextualSpacing/>
              <w:rPr>
                <w:rFonts w:ascii="Times New Roman" w:eastAsia="Calibri" w:hAnsi="Times New Roman" w:cs="Times New Roman"/>
                <w:b/>
              </w:rPr>
            </w:pPr>
            <w:r w:rsidRPr="00451002">
              <w:rPr>
                <w:rFonts w:ascii="Times New Roman" w:eastAsia="Calibri" w:hAnsi="Times New Roman" w:cs="Times New Roman"/>
                <w:b/>
              </w:rPr>
              <w:t>_______________________________</w:t>
            </w:r>
          </w:p>
          <w:p w:rsidR="00EC6A7F" w:rsidRPr="00451002" w:rsidRDefault="00EC6A7F" w:rsidP="00EC6A7F">
            <w:pPr>
              <w:keepNext/>
              <w:keepLines/>
              <w:spacing w:after="0" w:line="240" w:lineRule="auto"/>
              <w:contextualSpacing/>
              <w:rPr>
                <w:rFonts w:ascii="Times New Roman" w:eastAsia="Calibri" w:hAnsi="Times New Roman" w:cs="Times New Roman"/>
              </w:rPr>
            </w:pPr>
            <w:r w:rsidRPr="00451002">
              <w:rPr>
                <w:rFonts w:ascii="Times New Roman" w:eastAsia="Times New Roman" w:hAnsi="Times New Roman" w:cs="Times New Roman"/>
                <w:lang w:eastAsia="ru-RU"/>
              </w:rPr>
              <w:t>(</w:t>
            </w:r>
            <w:r w:rsidRPr="00451002">
              <w:rPr>
                <w:rFonts w:ascii="Times New Roman" w:eastAsia="Times New Roman" w:hAnsi="Times New Roman" w:cs="Times New Roman"/>
                <w:i/>
                <w:sz w:val="20"/>
                <w:szCs w:val="20"/>
                <w:lang w:eastAsia="ru-RU"/>
              </w:rPr>
              <w:t>подписано электронной подписью</w:t>
            </w:r>
            <w:r w:rsidRPr="00451002">
              <w:rPr>
                <w:rFonts w:ascii="Times New Roman" w:eastAsia="Times New Roman" w:hAnsi="Times New Roman" w:cs="Times New Roman"/>
                <w:lang w:eastAsia="ru-RU"/>
              </w:rPr>
              <w:t>)</w:t>
            </w:r>
          </w:p>
        </w:tc>
      </w:tr>
    </w:tbl>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404D05" w:rsidRPr="00404D05" w:rsidRDefault="00404D05" w:rsidP="00404D05">
      <w:pPr>
        <w:keepNext/>
        <w:spacing w:after="0" w:line="240" w:lineRule="auto"/>
        <w:jc w:val="center"/>
        <w:rPr>
          <w:rFonts w:ascii="Times New Roman" w:eastAsia="Times New Roman" w:hAnsi="Times New Roman" w:cs="Times New Roman"/>
          <w:i/>
          <w:lang w:eastAsia="ru-RU"/>
        </w:rPr>
      </w:pPr>
    </w:p>
    <w:p w:rsidR="00E04224" w:rsidRDefault="00404D05" w:rsidP="00404D05">
      <w:pPr>
        <w:keepNext/>
        <w:keepLines/>
        <w:spacing w:after="0" w:line="240" w:lineRule="auto"/>
        <w:ind w:firstLine="510"/>
        <w:jc w:val="both"/>
        <w:rPr>
          <w:rFonts w:ascii="Times New Roman" w:eastAsia="Times New Roman" w:hAnsi="Times New Roman" w:cs="Times New Roman"/>
          <w:i/>
          <w:lang w:eastAsia="ru-RU"/>
        </w:rPr>
      </w:pPr>
      <w:r w:rsidRPr="00404D05">
        <w:rPr>
          <w:rFonts w:ascii="Times New Roman" w:eastAsia="Times New Roman" w:hAnsi="Times New Roman" w:cs="Times New Roman"/>
          <w:i/>
          <w:lang w:eastAsia="ru-RU"/>
        </w:rPr>
        <w:t>(заполняется согласно ценовому (коммерческому) предложению участника закупки)</w:t>
      </w:r>
    </w:p>
    <w:p w:rsidR="00C53332" w:rsidRDefault="00C53332" w:rsidP="00404D05">
      <w:pPr>
        <w:keepNext/>
        <w:keepLines/>
        <w:spacing w:after="0" w:line="240" w:lineRule="auto"/>
        <w:ind w:firstLine="510"/>
        <w:jc w:val="both"/>
        <w:rPr>
          <w:rFonts w:ascii="Times New Roman" w:eastAsia="Times New Roman" w:hAnsi="Times New Roman" w:cs="Times New Roman"/>
          <w:i/>
          <w:lang w:eastAsia="ru-RU"/>
        </w:rPr>
      </w:pPr>
    </w:p>
    <w:p w:rsidR="00C53332" w:rsidRPr="00826159" w:rsidRDefault="00C53332" w:rsidP="00826159">
      <w:pPr>
        <w:keepNext/>
        <w:keepLines/>
        <w:spacing w:after="0" w:line="240" w:lineRule="auto"/>
        <w:rPr>
          <w:rFonts w:ascii="Times New Roman" w:eastAsia="Times New Roman" w:hAnsi="Times New Roman" w:cs="Times New Roman"/>
          <w:lang w:eastAsia="ru-RU"/>
        </w:rPr>
      </w:pPr>
    </w:p>
    <w:sectPr w:rsidR="00C53332" w:rsidRPr="00826159" w:rsidSect="00404D05">
      <w:footerReference w:type="default" r:id="rId8"/>
      <w:pgSz w:w="11906" w:h="16838"/>
      <w:pgMar w:top="568" w:right="707" w:bottom="709" w:left="993" w:header="284" w:footer="13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5B0" w:rsidRDefault="006105B0" w:rsidP="00451002">
      <w:pPr>
        <w:spacing w:after="0" w:line="240" w:lineRule="auto"/>
      </w:pPr>
      <w:r>
        <w:separator/>
      </w:r>
    </w:p>
  </w:endnote>
  <w:endnote w:type="continuationSeparator" w:id="0">
    <w:p w:rsidR="006105B0" w:rsidRDefault="006105B0" w:rsidP="00451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Verdana">
    <w:panose1 w:val="020B0604030504040204"/>
    <w:charset w:val="CC"/>
    <w:family w:val="swiss"/>
    <w:pitch w:val="variable"/>
    <w:sig w:usb0="A10006FF" w:usb1="4000205B" w:usb2="00000010" w:usb3="00000000" w:csb0="0000019F" w:csb1="00000000"/>
  </w:font>
  <w:font w:name="?????? Pro W3">
    <w:altName w:val="Arial Unicode MS"/>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892873"/>
      <w:docPartObj>
        <w:docPartGallery w:val="Page Numbers (Bottom of Page)"/>
        <w:docPartUnique/>
      </w:docPartObj>
    </w:sdtPr>
    <w:sdtEndPr>
      <w:rPr>
        <w:rFonts w:ascii="Times New Roman" w:hAnsi="Times New Roman" w:cs="Times New Roman"/>
        <w:sz w:val="20"/>
        <w:szCs w:val="20"/>
      </w:rPr>
    </w:sdtEndPr>
    <w:sdtContent>
      <w:p w:rsidR="00394285" w:rsidRPr="00A706A7" w:rsidRDefault="00394285" w:rsidP="00A706A7">
        <w:pPr>
          <w:pStyle w:val="af0"/>
          <w:jc w:val="center"/>
          <w:rPr>
            <w:rFonts w:ascii="Times New Roman" w:hAnsi="Times New Roman" w:cs="Times New Roman"/>
            <w:sz w:val="20"/>
            <w:szCs w:val="20"/>
          </w:rPr>
        </w:pPr>
        <w:r w:rsidRPr="00A706A7">
          <w:rPr>
            <w:rFonts w:ascii="Times New Roman" w:hAnsi="Times New Roman" w:cs="Times New Roman"/>
            <w:sz w:val="20"/>
            <w:szCs w:val="20"/>
          </w:rPr>
          <w:fldChar w:fldCharType="begin"/>
        </w:r>
        <w:r w:rsidRPr="00A706A7">
          <w:rPr>
            <w:rFonts w:ascii="Times New Roman" w:hAnsi="Times New Roman" w:cs="Times New Roman"/>
            <w:sz w:val="20"/>
            <w:szCs w:val="20"/>
          </w:rPr>
          <w:instrText>PAGE   \* MERGEFORMAT</w:instrText>
        </w:r>
        <w:r w:rsidRPr="00A706A7">
          <w:rPr>
            <w:rFonts w:ascii="Times New Roman" w:hAnsi="Times New Roman" w:cs="Times New Roman"/>
            <w:sz w:val="20"/>
            <w:szCs w:val="20"/>
          </w:rPr>
          <w:fldChar w:fldCharType="separate"/>
        </w:r>
        <w:r w:rsidR="001A2CEE">
          <w:rPr>
            <w:rFonts w:ascii="Times New Roman" w:hAnsi="Times New Roman" w:cs="Times New Roman"/>
            <w:noProof/>
            <w:sz w:val="20"/>
            <w:szCs w:val="20"/>
          </w:rPr>
          <w:t>3</w:t>
        </w:r>
        <w:r w:rsidRPr="00A706A7">
          <w:rPr>
            <w:rFonts w:ascii="Times New Roman" w:hAnsi="Times New Roman" w:cs="Times New Roman"/>
            <w:sz w:val="20"/>
            <w:szCs w:val="20"/>
          </w:rPr>
          <w:fldChar w:fldCharType="end"/>
        </w:r>
      </w:p>
    </w:sdtContent>
  </w:sdt>
  <w:p w:rsidR="00394285" w:rsidRDefault="0039428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5B0" w:rsidRDefault="006105B0" w:rsidP="00451002">
      <w:pPr>
        <w:spacing w:after="0" w:line="240" w:lineRule="auto"/>
      </w:pPr>
      <w:r>
        <w:separator/>
      </w:r>
    </w:p>
  </w:footnote>
  <w:footnote w:type="continuationSeparator" w:id="0">
    <w:p w:rsidR="006105B0" w:rsidRDefault="006105B0" w:rsidP="00451002">
      <w:pPr>
        <w:spacing w:after="0" w:line="240" w:lineRule="auto"/>
      </w:pPr>
      <w:r>
        <w:continuationSeparator/>
      </w:r>
    </w:p>
  </w:footnote>
  <w:footnote w:id="1">
    <w:p w:rsidR="00404D05" w:rsidRDefault="00404D05" w:rsidP="00404D05">
      <w:pPr>
        <w:pStyle w:val="ac"/>
      </w:pPr>
      <w:r>
        <w:rPr>
          <w:rStyle w:val="ab"/>
        </w:rPr>
        <w:footnoteRef/>
      </w:r>
      <w:r>
        <w:t xml:space="preserve"> Указывается полное наименование поставщика </w:t>
      </w:r>
    </w:p>
  </w:footnote>
  <w:footnote w:id="2">
    <w:p w:rsidR="00404D05" w:rsidRDefault="00404D05" w:rsidP="00404D05">
      <w:pPr>
        <w:pStyle w:val="ac"/>
      </w:pPr>
      <w:r>
        <w:rPr>
          <w:rStyle w:val="ab"/>
        </w:rPr>
        <w:footnoteRef/>
      </w:r>
      <w:r>
        <w:t xml:space="preserve"> Указываются данные уполномоченного лица, имеющего право подписать договор от имени поставщика</w:t>
      </w:r>
    </w:p>
  </w:footnote>
  <w:footnote w:id="3">
    <w:p w:rsidR="00404D05" w:rsidRPr="00A45F99" w:rsidRDefault="00404D05" w:rsidP="00404D05">
      <w:pPr>
        <w:keepNext/>
        <w:keepLines/>
        <w:spacing w:line="240" w:lineRule="auto"/>
        <w:rPr>
          <w:rFonts w:ascii="Times New Roman" w:hAnsi="Times New Roman" w:cs="Times New Roman"/>
          <w:i/>
          <w:sz w:val="20"/>
        </w:rPr>
      </w:pPr>
      <w:r>
        <w:rPr>
          <w:rStyle w:val="ab"/>
        </w:rPr>
        <w:footnoteRef/>
      </w:r>
      <w:r>
        <w:t xml:space="preserve"> </w:t>
      </w:r>
      <w:r w:rsidRPr="00A45F99">
        <w:rPr>
          <w:rFonts w:ascii="Times New Roman" w:hAnsi="Times New Roman" w:cs="Times New Roman"/>
          <w:i/>
          <w:sz w:val="20"/>
        </w:rPr>
        <w:t>В случае, если поставщик</w:t>
      </w:r>
      <w:r w:rsidRPr="00A45F99">
        <w:rPr>
          <w:rFonts w:ascii="Times New Roman" w:hAnsi="Times New Roman" w:cs="Times New Roman"/>
          <w:i/>
          <w:color w:val="0070C0"/>
          <w:sz w:val="20"/>
        </w:rPr>
        <w:t xml:space="preserve"> </w:t>
      </w:r>
      <w:r w:rsidRPr="00A45F99">
        <w:rPr>
          <w:rFonts w:ascii="Times New Roman" w:hAnsi="Times New Roman" w:cs="Times New Roman"/>
          <w:i/>
          <w:sz w:val="20"/>
        </w:rPr>
        <w:t>применяет упрощенную систему налогообложения, то данный пункт должен быть изложен в следующей редакции: Цена Договора определена по итогам открытого аукциона в электронной форме и составляет__________ (_______________) руб. __ коп., НДС не облагается на основании ст. 346.11 главы 21 Налогового кодекса РФ.)</w:t>
      </w:r>
    </w:p>
  </w:footnote>
  <w:footnote w:id="4">
    <w:p w:rsidR="005A778C" w:rsidRDefault="005A778C" w:rsidP="005A778C">
      <w:pPr>
        <w:pStyle w:val="ac"/>
        <w:ind w:firstLine="0"/>
      </w:pPr>
      <w:r>
        <w:rPr>
          <w:rStyle w:val="ab"/>
        </w:rPr>
        <w:footnoteRef/>
      </w:r>
      <w:r>
        <w:t xml:space="preserve"> Либо НДС не облагается.</w:t>
      </w:r>
    </w:p>
  </w:footnote>
  <w:footnote w:id="5">
    <w:p w:rsidR="00404D05" w:rsidRDefault="00404D05" w:rsidP="00404D05">
      <w:pPr>
        <w:pStyle w:val="ac"/>
      </w:pPr>
      <w:r>
        <w:rPr>
          <w:rStyle w:val="ab"/>
        </w:rPr>
        <w:footnoteRef/>
      </w:r>
      <w:r>
        <w:t xml:space="preserve"> Указываются реквизиты Поставщика</w:t>
      </w:r>
    </w:p>
  </w:footnote>
  <w:footnote w:id="6">
    <w:p w:rsidR="00404D05" w:rsidRDefault="00404D05" w:rsidP="00404D05">
      <w:pPr>
        <w:pStyle w:val="ac"/>
      </w:pPr>
      <w:r>
        <w:rPr>
          <w:rStyle w:val="ab"/>
        </w:rPr>
        <w:footnoteRef/>
      </w:r>
      <w:r>
        <w:t xml:space="preserve"> Указываются реквизиты Поставщика</w:t>
      </w:r>
    </w:p>
  </w:footnote>
  <w:footnote w:id="7">
    <w:p w:rsidR="00404D05" w:rsidRPr="00826159" w:rsidRDefault="00404D05" w:rsidP="00826159">
      <w:pPr>
        <w:pStyle w:val="ac"/>
      </w:pPr>
      <w:r>
        <w:rPr>
          <w:rStyle w:val="ab"/>
        </w:rPr>
        <w:footnoteRef/>
      </w:r>
      <w:r>
        <w:t xml:space="preserve"> </w:t>
      </w:r>
      <w:r w:rsidRPr="00826159">
        <w:t>Указать предмет договора</w:t>
      </w:r>
    </w:p>
  </w:footnote>
  <w:footnote w:id="8">
    <w:p w:rsidR="00404D05" w:rsidRPr="00826159" w:rsidRDefault="00404D05" w:rsidP="00826159">
      <w:pPr>
        <w:keepNext/>
        <w:autoSpaceDE w:val="0"/>
        <w:autoSpaceDN w:val="0"/>
        <w:adjustRightInd w:val="0"/>
        <w:spacing w:line="240" w:lineRule="auto"/>
        <w:ind w:right="57" w:firstLine="567"/>
        <w:rPr>
          <w:rFonts w:ascii="Times New Roman" w:hAnsi="Times New Roman" w:cs="Times New Roman"/>
          <w:sz w:val="20"/>
          <w:szCs w:val="20"/>
        </w:rPr>
      </w:pPr>
      <w:r w:rsidRPr="00826159">
        <w:rPr>
          <w:rStyle w:val="ab"/>
          <w:rFonts w:ascii="Times New Roman" w:hAnsi="Times New Roman" w:cs="Times New Roman"/>
          <w:sz w:val="20"/>
          <w:szCs w:val="20"/>
        </w:rPr>
        <w:footnoteRef/>
      </w:r>
      <w:r w:rsidRPr="00826159">
        <w:rPr>
          <w:rFonts w:ascii="Times New Roman" w:hAnsi="Times New Roman" w:cs="Times New Roman"/>
          <w:sz w:val="20"/>
          <w:szCs w:val="20"/>
        </w:rPr>
        <w:t xml:space="preserve"> Наименование (фирменное наименование) предлагаемого товара с указанием торговой марки, модели производителя должны соответствовать сведениям, указанным в форме «Спецификация товара» страна происхождения.</w:t>
      </w:r>
    </w:p>
  </w:footnote>
  <w:footnote w:id="9">
    <w:p w:rsidR="00404D05" w:rsidRPr="00826159" w:rsidRDefault="00404D05" w:rsidP="00826159">
      <w:pPr>
        <w:pStyle w:val="ac"/>
      </w:pPr>
      <w:r w:rsidRPr="00826159">
        <w:rPr>
          <w:rStyle w:val="ab"/>
        </w:rPr>
        <w:footnoteRef/>
      </w:r>
      <w:r w:rsidRPr="00826159">
        <w:t xml:space="preserve"> В случае применения упрощенной системы налогообложения указать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903D7D"/>
    <w:multiLevelType w:val="hybridMultilevel"/>
    <w:tmpl w:val="96E43FC6"/>
    <w:lvl w:ilvl="0" w:tplc="83DAB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096C19C5"/>
    <w:multiLevelType w:val="multilevel"/>
    <w:tmpl w:val="4CF00E6E"/>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1"/>
      <w:lvlText w:val="%1.%2."/>
      <w:lvlJc w:val="left"/>
      <w:pPr>
        <w:ind w:left="6672" w:hanging="432"/>
      </w:pPr>
      <w:rPr>
        <w:rFonts w:hint="default"/>
      </w:rPr>
    </w:lvl>
    <w:lvl w:ilvl="2">
      <w:start w:val="1"/>
      <w:numFmt w:val="decimal"/>
      <w:pStyle w:val="30"/>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A804D13"/>
    <w:multiLevelType w:val="hybridMultilevel"/>
    <w:tmpl w:val="454C0B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2" w15:restartNumberingAfterBreak="0">
    <w:nsid w:val="1B2501DA"/>
    <w:multiLevelType w:val="hybridMultilevel"/>
    <w:tmpl w:val="007E3E2E"/>
    <w:lvl w:ilvl="0" w:tplc="EAD241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1D51FCF"/>
    <w:multiLevelType w:val="hybridMultilevel"/>
    <w:tmpl w:val="C47EC882"/>
    <w:lvl w:ilvl="0" w:tplc="C2DAB642">
      <w:start w:val="1"/>
      <w:numFmt w:val="decimal"/>
      <w:lvlText w:val="%1."/>
      <w:lvlJc w:val="left"/>
      <w:pPr>
        <w:ind w:left="2062" w:hanging="360"/>
      </w:pPr>
      <w:rPr>
        <w:i w:val="0"/>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15:restartNumberingAfterBreak="0">
    <w:nsid w:val="261658DB"/>
    <w:multiLevelType w:val="hybridMultilevel"/>
    <w:tmpl w:val="56BAA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A124B4"/>
    <w:multiLevelType w:val="hybridMultilevel"/>
    <w:tmpl w:val="C47EC882"/>
    <w:lvl w:ilvl="0" w:tplc="C2DAB64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36C46"/>
    <w:multiLevelType w:val="hybridMultilevel"/>
    <w:tmpl w:val="93C8F396"/>
    <w:lvl w:ilvl="0" w:tplc="636A517A">
      <w:start w:val="5"/>
      <w:numFmt w:val="decimal"/>
      <w:pStyle w:val="22"/>
      <w:lvlText w:val="%1."/>
      <w:lvlJc w:val="left"/>
      <w:pPr>
        <w:tabs>
          <w:tab w:val="num" w:pos="720"/>
        </w:tabs>
        <w:ind w:left="720" w:hanging="720"/>
      </w:pPr>
      <w:rPr>
        <w:rFonts w:ascii="Times New Roman" w:hAnsi="Times New Roman" w:cs="Times New Roman" w:hint="default"/>
        <w:sz w:val="23"/>
      </w:rPr>
    </w:lvl>
    <w:lvl w:ilvl="1" w:tplc="1ED2E802">
      <w:numFmt w:val="none"/>
      <w:lvlText w:val=""/>
      <w:lvlJc w:val="left"/>
      <w:pPr>
        <w:tabs>
          <w:tab w:val="num" w:pos="360"/>
        </w:tabs>
      </w:pPr>
    </w:lvl>
    <w:lvl w:ilvl="2" w:tplc="407A0294">
      <w:numFmt w:val="none"/>
      <w:lvlText w:val=""/>
      <w:lvlJc w:val="left"/>
      <w:pPr>
        <w:tabs>
          <w:tab w:val="num" w:pos="360"/>
        </w:tabs>
      </w:pPr>
    </w:lvl>
    <w:lvl w:ilvl="3" w:tplc="2C88C930">
      <w:numFmt w:val="none"/>
      <w:lvlText w:val=""/>
      <w:lvlJc w:val="left"/>
      <w:pPr>
        <w:tabs>
          <w:tab w:val="num" w:pos="360"/>
        </w:tabs>
      </w:pPr>
    </w:lvl>
    <w:lvl w:ilvl="4" w:tplc="D31A4B9E">
      <w:numFmt w:val="none"/>
      <w:lvlText w:val=""/>
      <w:lvlJc w:val="left"/>
      <w:pPr>
        <w:tabs>
          <w:tab w:val="num" w:pos="360"/>
        </w:tabs>
      </w:pPr>
    </w:lvl>
    <w:lvl w:ilvl="5" w:tplc="3D5E9F1A">
      <w:numFmt w:val="none"/>
      <w:lvlText w:val=""/>
      <w:lvlJc w:val="left"/>
      <w:pPr>
        <w:tabs>
          <w:tab w:val="num" w:pos="360"/>
        </w:tabs>
      </w:pPr>
    </w:lvl>
    <w:lvl w:ilvl="6" w:tplc="3C66A8B8">
      <w:numFmt w:val="none"/>
      <w:lvlText w:val=""/>
      <w:lvlJc w:val="left"/>
      <w:pPr>
        <w:tabs>
          <w:tab w:val="num" w:pos="360"/>
        </w:tabs>
      </w:pPr>
    </w:lvl>
    <w:lvl w:ilvl="7" w:tplc="275A1930">
      <w:numFmt w:val="none"/>
      <w:lvlText w:val=""/>
      <w:lvlJc w:val="left"/>
      <w:pPr>
        <w:tabs>
          <w:tab w:val="num" w:pos="360"/>
        </w:tabs>
      </w:pPr>
    </w:lvl>
    <w:lvl w:ilvl="8" w:tplc="A452667A">
      <w:numFmt w:val="none"/>
      <w:lvlText w:val=""/>
      <w:lvlJc w:val="left"/>
      <w:pPr>
        <w:tabs>
          <w:tab w:val="num" w:pos="360"/>
        </w:tabs>
      </w:pPr>
    </w:lvl>
  </w:abstractNum>
  <w:abstractNum w:abstractNumId="17" w15:restartNumberingAfterBreak="0">
    <w:nsid w:val="2CFD1F38"/>
    <w:multiLevelType w:val="hybridMultilevel"/>
    <w:tmpl w:val="679C368A"/>
    <w:lvl w:ilvl="0" w:tplc="BBA6449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F3118C"/>
    <w:multiLevelType w:val="hybridMultilevel"/>
    <w:tmpl w:val="AA2A96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44325F3"/>
    <w:multiLevelType w:val="hybridMultilevel"/>
    <w:tmpl w:val="9146AD36"/>
    <w:lvl w:ilvl="0" w:tplc="023E4064">
      <w:start w:val="1"/>
      <w:numFmt w:val="bullet"/>
      <w:pStyle w:val="a2"/>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20" w15:restartNumberingAfterBreak="0">
    <w:nsid w:val="356A5FCE"/>
    <w:multiLevelType w:val="multilevel"/>
    <w:tmpl w:val="E12E391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1" w15:restartNumberingAfterBreak="0">
    <w:nsid w:val="3E284426"/>
    <w:multiLevelType w:val="multilevel"/>
    <w:tmpl w:val="4644EA2A"/>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A17EF6"/>
    <w:multiLevelType w:val="multilevel"/>
    <w:tmpl w:val="2FC03D48"/>
    <w:styleLink w:val="1111112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3"/>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4"/>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5"/>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6"/>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4"/>
      <w:lvlText w:val="%1.%2."/>
      <w:lvlJc w:val="left"/>
      <w:pPr>
        <w:tabs>
          <w:tab w:val="num" w:pos="851"/>
        </w:tabs>
        <w:ind w:left="851" w:hanging="851"/>
      </w:pPr>
      <w:rPr>
        <w:rFonts w:hint="default"/>
      </w:rPr>
    </w:lvl>
    <w:lvl w:ilvl="2">
      <w:start w:val="1"/>
      <w:numFmt w:val="decimal"/>
      <w:pStyle w:val="32"/>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5" w15:restartNumberingAfterBreak="0">
    <w:nsid w:val="4CB92380"/>
    <w:multiLevelType w:val="multilevel"/>
    <w:tmpl w:val="76FE6F9C"/>
    <w:lvl w:ilvl="0">
      <w:start w:val="1"/>
      <w:numFmt w:val="decimal"/>
      <w:lvlText w:val="%1."/>
      <w:lvlJc w:val="left"/>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E985755"/>
    <w:multiLevelType w:val="multilevel"/>
    <w:tmpl w:val="410CC1BA"/>
    <w:lvl w:ilvl="0">
      <w:start w:val="1"/>
      <w:numFmt w:val="decimal"/>
      <w:lvlText w:val="%1."/>
      <w:lvlJc w:val="left"/>
      <w:pPr>
        <w:ind w:left="360" w:hanging="360"/>
      </w:pPr>
      <w:rPr>
        <w:rFonts w:hint="default"/>
        <w:b w:val="0"/>
        <w:bCs w:val="0"/>
      </w:rPr>
    </w:lvl>
    <w:lvl w:ilvl="1">
      <w:start w:val="1"/>
      <w:numFmt w:val="decimal"/>
      <w:lvlText w:val="%1.%2."/>
      <w:lvlJc w:val="left"/>
      <w:pPr>
        <w:ind w:left="667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15:restartNumberingAfterBreak="0">
    <w:nsid w:val="5CA45C60"/>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5826B90"/>
    <w:multiLevelType w:val="hybridMultilevel"/>
    <w:tmpl w:val="02C0C9A2"/>
    <w:lvl w:ilvl="0" w:tplc="12F8266A">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31" w15:restartNumberingAfterBreak="0">
    <w:nsid w:val="673776BF"/>
    <w:multiLevelType w:val="hybridMultilevel"/>
    <w:tmpl w:val="C16270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0B340C0"/>
    <w:multiLevelType w:val="hybridMultilevel"/>
    <w:tmpl w:val="62BC5C00"/>
    <w:lvl w:ilvl="0" w:tplc="CEBED9CE">
      <w:start w:val="1"/>
      <w:numFmt w:val="decimal"/>
      <w:lvlText w:val="%1)"/>
      <w:lvlJc w:val="left"/>
      <w:pPr>
        <w:ind w:left="1571" w:hanging="360"/>
      </w:pPr>
      <w:rPr>
        <w:rFonts w:hint="default"/>
        <w:sz w:val="22"/>
        <w:szCs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15:restartNumberingAfterBreak="0">
    <w:nsid w:val="72655B11"/>
    <w:multiLevelType w:val="hybridMultilevel"/>
    <w:tmpl w:val="DFD8F0E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7494288F"/>
    <w:multiLevelType w:val="hybridMultilevel"/>
    <w:tmpl w:val="31B687BC"/>
    <w:lvl w:ilvl="0" w:tplc="576C51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B1A58BC"/>
    <w:multiLevelType w:val="multilevel"/>
    <w:tmpl w:val="EE10A3B6"/>
    <w:lvl w:ilvl="0">
      <w:start w:val="6"/>
      <w:numFmt w:val="decimal"/>
      <w:pStyle w:val="12"/>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36" w15:restartNumberingAfterBreak="0">
    <w:nsid w:val="7C175FCF"/>
    <w:multiLevelType w:val="singleLevel"/>
    <w:tmpl w:val="DA1292AA"/>
    <w:lvl w:ilvl="0">
      <w:start w:val="1"/>
      <w:numFmt w:val="decimal"/>
      <w:lvlText w:val="%1)"/>
      <w:legacy w:legacy="1" w:legacySpace="0" w:legacyIndent="288"/>
      <w:lvlJc w:val="left"/>
      <w:rPr>
        <w:rFonts w:ascii="Times New Roman" w:hAnsi="Times New Roman" w:cs="Times New Roman" w:hint="default"/>
      </w:rPr>
    </w:lvl>
  </w:abstractNum>
  <w:num w:numId="1">
    <w:abstractNumId w:val="22"/>
  </w:num>
  <w:num w:numId="2">
    <w:abstractNumId w:val="27"/>
  </w:num>
  <w:num w:numId="3">
    <w:abstractNumId w:val="19"/>
  </w:num>
  <w:num w:numId="4">
    <w:abstractNumId w:val="23"/>
    <w:lvlOverride w:ilvl="4">
      <w:lvl w:ilvl="4">
        <w:start w:val="1"/>
        <w:numFmt w:val="russianLower"/>
        <w:pStyle w:val="a6"/>
        <w:lvlText w:val="%5)"/>
        <w:lvlJc w:val="left"/>
        <w:pPr>
          <w:tabs>
            <w:tab w:val="num" w:pos="851"/>
          </w:tabs>
          <w:ind w:left="851" w:hanging="567"/>
        </w:pPr>
        <w:rPr>
          <w:rFonts w:hint="default"/>
          <w:b w:val="0"/>
          <w:i w:val="0"/>
          <w:color w:val="auto"/>
          <w:sz w:val="22"/>
          <w:szCs w:val="22"/>
        </w:rPr>
      </w:lvl>
    </w:lvlOverride>
  </w:num>
  <w:num w:numId="5">
    <w:abstractNumId w:val="9"/>
  </w:num>
  <w:num w:numId="6">
    <w:abstractNumId w:val="20"/>
  </w:num>
  <w:num w:numId="7">
    <w:abstractNumId w:val="1"/>
  </w:num>
  <w:num w:numId="8">
    <w:abstractNumId w:val="35"/>
  </w:num>
  <w:num w:numId="9">
    <w:abstractNumId w:val="24"/>
  </w:num>
  <w:num w:numId="10">
    <w:abstractNumId w:val="4"/>
  </w:num>
  <w:num w:numId="11">
    <w:abstractNumId w:val="7"/>
  </w:num>
  <w:num w:numId="12">
    <w:abstractNumId w:val="5"/>
  </w:num>
  <w:num w:numId="13">
    <w:abstractNumId w:val="29"/>
  </w:num>
  <w:num w:numId="14">
    <w:abstractNumId w:val="16"/>
  </w:num>
  <w:num w:numId="15">
    <w:abstractNumId w:val="36"/>
  </w:num>
  <w:num w:numId="16">
    <w:abstractNumId w:val="28"/>
  </w:num>
  <w:num w:numId="17">
    <w:abstractNumId w:val="2"/>
  </w:num>
  <w:num w:numId="18">
    <w:abstractNumId w:val="0"/>
  </w:num>
  <w:num w:numId="19">
    <w:abstractNumId w:val="25"/>
  </w:num>
  <w:num w:numId="20">
    <w:abstractNumId w:val="21"/>
  </w:num>
  <w:num w:numId="21">
    <w:abstractNumId w:val="30"/>
  </w:num>
  <w:num w:numId="22">
    <w:abstractNumId w:val="34"/>
  </w:num>
  <w:num w:numId="23">
    <w:abstractNumId w:val="33"/>
  </w:num>
  <w:num w:numId="24">
    <w:abstractNumId w:val="14"/>
  </w:num>
  <w:num w:numId="25">
    <w:abstractNumId w:val="12"/>
  </w:num>
  <w:num w:numId="26">
    <w:abstractNumId w:val="3"/>
  </w:num>
  <w:num w:numId="27">
    <w:abstractNumId w:val="23"/>
  </w:num>
  <w:num w:numId="28">
    <w:abstractNumId w:val="13"/>
  </w:num>
  <w:num w:numId="29">
    <w:abstractNumId w:val="10"/>
  </w:num>
  <w:num w:numId="30">
    <w:abstractNumId w:val="8"/>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5"/>
  </w:num>
  <w:num w:numId="35">
    <w:abstractNumId w:val="26"/>
  </w:num>
  <w:num w:numId="36">
    <w:abstractNumId w:val="18"/>
  </w:num>
  <w:num w:numId="37">
    <w:abstractNumId w:val="11"/>
  </w:num>
  <w:num w:numId="38">
    <w:abstractNumId w:val="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02"/>
    <w:rsid w:val="00003A31"/>
    <w:rsid w:val="00034E16"/>
    <w:rsid w:val="0007609B"/>
    <w:rsid w:val="00097F00"/>
    <w:rsid w:val="0012623B"/>
    <w:rsid w:val="001467C4"/>
    <w:rsid w:val="00167208"/>
    <w:rsid w:val="001703F6"/>
    <w:rsid w:val="00194ACF"/>
    <w:rsid w:val="001A2CEE"/>
    <w:rsid w:val="001D0866"/>
    <w:rsid w:val="001D78CF"/>
    <w:rsid w:val="00201A78"/>
    <w:rsid w:val="00211297"/>
    <w:rsid w:val="00293D82"/>
    <w:rsid w:val="002B1B16"/>
    <w:rsid w:val="002F0610"/>
    <w:rsid w:val="002F1119"/>
    <w:rsid w:val="00383A7E"/>
    <w:rsid w:val="00394285"/>
    <w:rsid w:val="003B1281"/>
    <w:rsid w:val="003D3C4E"/>
    <w:rsid w:val="003E6BD0"/>
    <w:rsid w:val="003F7466"/>
    <w:rsid w:val="00404D05"/>
    <w:rsid w:val="0041089F"/>
    <w:rsid w:val="0045016D"/>
    <w:rsid w:val="00451002"/>
    <w:rsid w:val="00466081"/>
    <w:rsid w:val="004721A7"/>
    <w:rsid w:val="004A3A4B"/>
    <w:rsid w:val="004C5F48"/>
    <w:rsid w:val="004E0D08"/>
    <w:rsid w:val="00560983"/>
    <w:rsid w:val="00567AEF"/>
    <w:rsid w:val="00590545"/>
    <w:rsid w:val="005A68F1"/>
    <w:rsid w:val="005A778C"/>
    <w:rsid w:val="006105B0"/>
    <w:rsid w:val="0066048C"/>
    <w:rsid w:val="0069409C"/>
    <w:rsid w:val="006C2D04"/>
    <w:rsid w:val="006E45C1"/>
    <w:rsid w:val="007027E0"/>
    <w:rsid w:val="00732C21"/>
    <w:rsid w:val="0073563A"/>
    <w:rsid w:val="00745F65"/>
    <w:rsid w:val="00755C10"/>
    <w:rsid w:val="0077574F"/>
    <w:rsid w:val="00804EC8"/>
    <w:rsid w:val="00826159"/>
    <w:rsid w:val="00835BF1"/>
    <w:rsid w:val="008B342A"/>
    <w:rsid w:val="00923DB5"/>
    <w:rsid w:val="0095140E"/>
    <w:rsid w:val="00964F37"/>
    <w:rsid w:val="0097131D"/>
    <w:rsid w:val="009B62DF"/>
    <w:rsid w:val="00A04A15"/>
    <w:rsid w:val="00A43599"/>
    <w:rsid w:val="00A45F99"/>
    <w:rsid w:val="00A706A7"/>
    <w:rsid w:val="00A84F16"/>
    <w:rsid w:val="00A8655F"/>
    <w:rsid w:val="00A91974"/>
    <w:rsid w:val="00AC08CA"/>
    <w:rsid w:val="00AC58F9"/>
    <w:rsid w:val="00AE6BAD"/>
    <w:rsid w:val="00B65A65"/>
    <w:rsid w:val="00B77C78"/>
    <w:rsid w:val="00C0074B"/>
    <w:rsid w:val="00C00CCA"/>
    <w:rsid w:val="00C00DAA"/>
    <w:rsid w:val="00C53332"/>
    <w:rsid w:val="00CB048C"/>
    <w:rsid w:val="00CF39AC"/>
    <w:rsid w:val="00D659A2"/>
    <w:rsid w:val="00D84D82"/>
    <w:rsid w:val="00DA50AE"/>
    <w:rsid w:val="00DC7553"/>
    <w:rsid w:val="00DE4FF8"/>
    <w:rsid w:val="00E04224"/>
    <w:rsid w:val="00E17B40"/>
    <w:rsid w:val="00EB0EDD"/>
    <w:rsid w:val="00EC0439"/>
    <w:rsid w:val="00EC6A7F"/>
    <w:rsid w:val="00F02726"/>
    <w:rsid w:val="00F21C09"/>
    <w:rsid w:val="00F421B1"/>
    <w:rsid w:val="00F44BA4"/>
    <w:rsid w:val="00F50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85948"/>
  <w15:docId w15:val="{8AB3B0C4-0689-491C-9C72-E4D058F7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7"/>
    <w:next w:val="a7"/>
    <w:link w:val="13"/>
    <w:uiPriority w:val="99"/>
    <w:qFormat/>
    <w:rsid w:val="00E04224"/>
    <w:pPr>
      <w:keepNext/>
      <w:keepLines/>
      <w:pageBreakBefore/>
      <w:numPr>
        <w:numId w:val="4"/>
      </w:numPr>
      <w:suppressAutoHyphens/>
      <w:spacing w:before="480" w:after="240" w:line="240" w:lineRule="auto"/>
      <w:outlineLvl w:val="0"/>
    </w:pPr>
    <w:rPr>
      <w:rFonts w:ascii="Arial" w:eastAsia="Times New Roman" w:hAnsi="Arial" w:cs="Times New Roman"/>
      <w:b/>
      <w:kern w:val="28"/>
      <w:sz w:val="40"/>
      <w:szCs w:val="20"/>
      <w:lang w:eastAsia="ru-RU"/>
    </w:rPr>
  </w:style>
  <w:style w:type="paragraph" w:styleId="23">
    <w:name w:val="heading 2"/>
    <w:aliases w:val="2,22,A,A.B.C.,CHS,Gliederung2,H,H2,H2 Знак,H2-Heading 2,H21,H22,HD2,Header2,Heading 2 Hidden,Heading Indent No L2,Heading2,Level 2 Topic Heading,Major,Numbered text 3,RTC,h2,heading 2,heading2,iz2,l2,list 2,list2,Б2,Заголовок 21,Раздел Знак"/>
    <w:basedOn w:val="a7"/>
    <w:next w:val="a7"/>
    <w:link w:val="25"/>
    <w:uiPriority w:val="99"/>
    <w:qFormat/>
    <w:rsid w:val="00E04224"/>
    <w:pPr>
      <w:keepNext/>
      <w:numPr>
        <w:ilvl w:val="1"/>
        <w:numId w:val="4"/>
      </w:numPr>
      <w:suppressAutoHyphens/>
      <w:spacing w:before="360" w:after="120" w:line="240" w:lineRule="auto"/>
      <w:outlineLvl w:val="1"/>
    </w:pPr>
    <w:rPr>
      <w:rFonts w:ascii="Times New Roman" w:eastAsia="Times New Roman" w:hAnsi="Times New Roman" w:cs="Times New Roman"/>
      <w:b/>
      <w:snapToGrid w:val="0"/>
      <w:sz w:val="32"/>
      <w:szCs w:val="20"/>
      <w:lang w:eastAsia="ru-RU"/>
    </w:rPr>
  </w:style>
  <w:style w:type="paragraph" w:styleId="31">
    <w:name w:val="heading 3"/>
    <w:basedOn w:val="a7"/>
    <w:next w:val="a7"/>
    <w:link w:val="33"/>
    <w:uiPriority w:val="9"/>
    <w:qFormat/>
    <w:rsid w:val="00E04224"/>
    <w:pPr>
      <w:keepNext/>
      <w:numPr>
        <w:ilvl w:val="2"/>
        <w:numId w:val="1"/>
      </w:numPr>
      <w:suppressAutoHyphens/>
      <w:spacing w:before="120" w:after="120" w:line="240" w:lineRule="auto"/>
      <w:outlineLvl w:val="2"/>
    </w:pPr>
    <w:rPr>
      <w:rFonts w:ascii="Times New Roman" w:eastAsia="Times New Roman" w:hAnsi="Times New Roman" w:cs="Times New Roman"/>
      <w:b/>
      <w:snapToGrid w:val="0"/>
      <w:sz w:val="28"/>
      <w:szCs w:val="20"/>
      <w:lang w:eastAsia="ru-RU"/>
    </w:rPr>
  </w:style>
  <w:style w:type="paragraph" w:styleId="41">
    <w:name w:val="heading 4"/>
    <w:basedOn w:val="a7"/>
    <w:next w:val="a7"/>
    <w:link w:val="43"/>
    <w:qFormat/>
    <w:rsid w:val="00E04224"/>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cs="Times New Roman"/>
      <w:b/>
      <w:i/>
      <w:snapToGrid w:val="0"/>
      <w:sz w:val="28"/>
      <w:szCs w:val="20"/>
      <w:lang w:eastAsia="ru-RU"/>
    </w:rPr>
  </w:style>
  <w:style w:type="paragraph" w:styleId="50">
    <w:name w:val="heading 5"/>
    <w:basedOn w:val="a7"/>
    <w:next w:val="a7"/>
    <w:link w:val="51"/>
    <w:uiPriority w:val="99"/>
    <w:qFormat/>
    <w:rsid w:val="00E04224"/>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napToGrid w:val="0"/>
      <w:sz w:val="26"/>
      <w:szCs w:val="20"/>
      <w:lang w:eastAsia="ru-RU"/>
    </w:rPr>
  </w:style>
  <w:style w:type="paragraph" w:styleId="60">
    <w:name w:val="heading 6"/>
    <w:basedOn w:val="a7"/>
    <w:next w:val="a7"/>
    <w:link w:val="61"/>
    <w:qFormat/>
    <w:rsid w:val="00E04224"/>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napToGrid w:val="0"/>
      <w:szCs w:val="20"/>
      <w:lang w:eastAsia="ru-RU"/>
    </w:rPr>
  </w:style>
  <w:style w:type="paragraph" w:styleId="7">
    <w:name w:val="heading 7"/>
    <w:basedOn w:val="a7"/>
    <w:next w:val="a7"/>
    <w:link w:val="70"/>
    <w:uiPriority w:val="99"/>
    <w:qFormat/>
    <w:rsid w:val="00E04224"/>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napToGrid w:val="0"/>
      <w:sz w:val="26"/>
      <w:szCs w:val="20"/>
      <w:lang w:eastAsia="ru-RU"/>
    </w:rPr>
  </w:style>
  <w:style w:type="paragraph" w:styleId="8">
    <w:name w:val="heading 8"/>
    <w:basedOn w:val="a7"/>
    <w:next w:val="a7"/>
    <w:link w:val="80"/>
    <w:uiPriority w:val="99"/>
    <w:qFormat/>
    <w:rsid w:val="00E04224"/>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napToGrid w:val="0"/>
      <w:sz w:val="26"/>
      <w:szCs w:val="20"/>
      <w:lang w:eastAsia="ru-RU"/>
    </w:rPr>
  </w:style>
  <w:style w:type="paragraph" w:styleId="9">
    <w:name w:val="heading 9"/>
    <w:basedOn w:val="a7"/>
    <w:next w:val="a7"/>
    <w:link w:val="90"/>
    <w:qFormat/>
    <w:rsid w:val="00E04224"/>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napToGrid w:val="0"/>
      <w:szCs w:val="20"/>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footnote reference"/>
    <w:rsid w:val="00451002"/>
    <w:rPr>
      <w:vertAlign w:val="superscript"/>
    </w:rPr>
  </w:style>
  <w:style w:type="paragraph" w:styleId="ac">
    <w:name w:val="footnote text"/>
    <w:aliases w:val=" Знак,Знак"/>
    <w:basedOn w:val="a7"/>
    <w:link w:val="ad"/>
    <w:rsid w:val="00451002"/>
    <w:pPr>
      <w:spacing w:after="0" w:line="240" w:lineRule="auto"/>
      <w:ind w:firstLine="567"/>
      <w:jc w:val="both"/>
    </w:pPr>
    <w:rPr>
      <w:rFonts w:ascii="Times New Roman" w:eastAsia="Times New Roman" w:hAnsi="Times New Roman" w:cs="Times New Roman"/>
      <w:snapToGrid w:val="0"/>
      <w:sz w:val="20"/>
      <w:szCs w:val="20"/>
      <w:lang w:eastAsia="ru-RU"/>
    </w:rPr>
  </w:style>
  <w:style w:type="character" w:customStyle="1" w:styleId="ad">
    <w:name w:val="Текст сноски Знак"/>
    <w:aliases w:val=" Знак Знак,Знак Знак"/>
    <w:basedOn w:val="a8"/>
    <w:link w:val="ac"/>
    <w:rsid w:val="00451002"/>
    <w:rPr>
      <w:rFonts w:ascii="Times New Roman" w:eastAsia="Times New Roman" w:hAnsi="Times New Roman" w:cs="Times New Roman"/>
      <w:snapToGrid w:val="0"/>
      <w:sz w:val="20"/>
      <w:szCs w:val="20"/>
      <w:lang w:eastAsia="ru-RU"/>
    </w:rPr>
  </w:style>
  <w:style w:type="paragraph" w:customStyle="1" w:styleId="NoSpacing3">
    <w:name w:val="No Spacing3"/>
    <w:link w:val="NoSpacingChar1"/>
    <w:uiPriority w:val="99"/>
    <w:rsid w:val="00451002"/>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451002"/>
    <w:rPr>
      <w:rFonts w:ascii="Calibri" w:eastAsia="Times New Roman" w:hAnsi="Calibri" w:cs="Times New Roman"/>
    </w:rPr>
  </w:style>
  <w:style w:type="paragraph" w:styleId="ae">
    <w:name w:val="header"/>
    <w:basedOn w:val="a7"/>
    <w:link w:val="af"/>
    <w:uiPriority w:val="99"/>
    <w:unhideWhenUsed/>
    <w:rsid w:val="00451002"/>
    <w:pPr>
      <w:tabs>
        <w:tab w:val="center" w:pos="4677"/>
        <w:tab w:val="right" w:pos="9355"/>
      </w:tabs>
      <w:spacing w:after="0" w:line="240" w:lineRule="auto"/>
    </w:pPr>
  </w:style>
  <w:style w:type="character" w:customStyle="1" w:styleId="af">
    <w:name w:val="Верхний колонтитул Знак"/>
    <w:basedOn w:val="a8"/>
    <w:link w:val="ae"/>
    <w:uiPriority w:val="99"/>
    <w:rsid w:val="00451002"/>
  </w:style>
  <w:style w:type="paragraph" w:styleId="af0">
    <w:name w:val="footer"/>
    <w:basedOn w:val="a7"/>
    <w:link w:val="af1"/>
    <w:uiPriority w:val="99"/>
    <w:unhideWhenUsed/>
    <w:rsid w:val="00451002"/>
    <w:pPr>
      <w:tabs>
        <w:tab w:val="center" w:pos="4677"/>
        <w:tab w:val="right" w:pos="9355"/>
      </w:tabs>
      <w:spacing w:after="0" w:line="240" w:lineRule="auto"/>
    </w:pPr>
  </w:style>
  <w:style w:type="character" w:customStyle="1" w:styleId="af1">
    <w:name w:val="Нижний колонтитул Знак"/>
    <w:basedOn w:val="a8"/>
    <w:link w:val="af0"/>
    <w:uiPriority w:val="99"/>
    <w:rsid w:val="00451002"/>
  </w:style>
  <w:style w:type="table" w:styleId="af2">
    <w:name w:val="Table Grid"/>
    <w:basedOn w:val="a9"/>
    <w:uiPriority w:val="39"/>
    <w:rsid w:val="00775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8"/>
    <w:link w:val="10"/>
    <w:uiPriority w:val="99"/>
    <w:rsid w:val="00E04224"/>
    <w:rPr>
      <w:rFonts w:ascii="Arial" w:eastAsia="Times New Roman" w:hAnsi="Arial" w:cs="Times New Roman"/>
      <w:b/>
      <w:kern w:val="28"/>
      <w:sz w:val="40"/>
      <w:szCs w:val="20"/>
      <w:lang w:eastAsia="ru-RU"/>
    </w:rPr>
  </w:style>
  <w:style w:type="character" w:customStyle="1" w:styleId="25">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8"/>
    <w:link w:val="23"/>
    <w:uiPriority w:val="99"/>
    <w:rsid w:val="00E04224"/>
    <w:rPr>
      <w:rFonts w:ascii="Times New Roman" w:eastAsia="Times New Roman" w:hAnsi="Times New Roman" w:cs="Times New Roman"/>
      <w:b/>
      <w:snapToGrid w:val="0"/>
      <w:sz w:val="32"/>
      <w:szCs w:val="20"/>
      <w:lang w:eastAsia="ru-RU"/>
    </w:rPr>
  </w:style>
  <w:style w:type="character" w:customStyle="1" w:styleId="33">
    <w:name w:val="Заголовок 3 Знак"/>
    <w:basedOn w:val="a8"/>
    <w:link w:val="31"/>
    <w:uiPriority w:val="9"/>
    <w:rsid w:val="00E04224"/>
    <w:rPr>
      <w:rFonts w:ascii="Times New Roman" w:eastAsia="Times New Roman" w:hAnsi="Times New Roman" w:cs="Times New Roman"/>
      <w:b/>
      <w:snapToGrid w:val="0"/>
      <w:sz w:val="28"/>
      <w:szCs w:val="20"/>
      <w:lang w:eastAsia="ru-RU"/>
    </w:rPr>
  </w:style>
  <w:style w:type="character" w:customStyle="1" w:styleId="43">
    <w:name w:val="Заголовок 4 Знак"/>
    <w:basedOn w:val="a8"/>
    <w:link w:val="41"/>
    <w:rsid w:val="00E04224"/>
    <w:rPr>
      <w:rFonts w:ascii="Times New Roman" w:eastAsia="Times New Roman" w:hAnsi="Times New Roman" w:cs="Times New Roman"/>
      <w:b/>
      <w:i/>
      <w:snapToGrid w:val="0"/>
      <w:sz w:val="28"/>
      <w:szCs w:val="20"/>
      <w:lang w:eastAsia="ru-RU"/>
    </w:rPr>
  </w:style>
  <w:style w:type="character" w:customStyle="1" w:styleId="51">
    <w:name w:val="Заголовок 5 Знак"/>
    <w:basedOn w:val="a8"/>
    <w:link w:val="50"/>
    <w:uiPriority w:val="99"/>
    <w:rsid w:val="00E04224"/>
    <w:rPr>
      <w:rFonts w:ascii="Times New Roman" w:eastAsia="Times New Roman" w:hAnsi="Times New Roman" w:cs="Times New Roman"/>
      <w:b/>
      <w:snapToGrid w:val="0"/>
      <w:sz w:val="26"/>
      <w:szCs w:val="20"/>
      <w:lang w:eastAsia="ru-RU"/>
    </w:rPr>
  </w:style>
  <w:style w:type="character" w:customStyle="1" w:styleId="61">
    <w:name w:val="Заголовок 6 Знак"/>
    <w:basedOn w:val="a8"/>
    <w:link w:val="60"/>
    <w:rsid w:val="00E04224"/>
    <w:rPr>
      <w:rFonts w:ascii="Times New Roman" w:eastAsia="Times New Roman" w:hAnsi="Times New Roman" w:cs="Times New Roman"/>
      <w:b/>
      <w:snapToGrid w:val="0"/>
      <w:szCs w:val="20"/>
      <w:lang w:eastAsia="ru-RU"/>
    </w:rPr>
  </w:style>
  <w:style w:type="character" w:customStyle="1" w:styleId="70">
    <w:name w:val="Заголовок 7 Знак"/>
    <w:basedOn w:val="a8"/>
    <w:link w:val="7"/>
    <w:uiPriority w:val="99"/>
    <w:rsid w:val="00E04224"/>
    <w:rPr>
      <w:rFonts w:ascii="Times New Roman" w:eastAsia="Times New Roman" w:hAnsi="Times New Roman" w:cs="Times New Roman"/>
      <w:snapToGrid w:val="0"/>
      <w:sz w:val="26"/>
      <w:szCs w:val="20"/>
      <w:lang w:eastAsia="ru-RU"/>
    </w:rPr>
  </w:style>
  <w:style w:type="character" w:customStyle="1" w:styleId="80">
    <w:name w:val="Заголовок 8 Знак"/>
    <w:basedOn w:val="a8"/>
    <w:link w:val="8"/>
    <w:uiPriority w:val="99"/>
    <w:rsid w:val="00E04224"/>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8"/>
    <w:link w:val="9"/>
    <w:rsid w:val="00E04224"/>
    <w:rPr>
      <w:rFonts w:ascii="Arial" w:eastAsia="Times New Roman" w:hAnsi="Arial" w:cs="Times New Roman"/>
      <w:snapToGrid w:val="0"/>
      <w:szCs w:val="20"/>
      <w:lang w:eastAsia="ru-RU"/>
    </w:rPr>
  </w:style>
  <w:style w:type="numbering" w:customStyle="1" w:styleId="14">
    <w:name w:val="Нет списка1"/>
    <w:next w:val="aa"/>
    <w:uiPriority w:val="99"/>
    <w:semiHidden/>
    <w:unhideWhenUsed/>
    <w:rsid w:val="00E04224"/>
  </w:style>
  <w:style w:type="character" w:styleId="af3">
    <w:name w:val="Hyperlink"/>
    <w:uiPriority w:val="99"/>
    <w:rsid w:val="00E04224"/>
    <w:rPr>
      <w:color w:val="0000FF"/>
      <w:u w:val="single"/>
    </w:rPr>
  </w:style>
  <w:style w:type="character" w:styleId="af4">
    <w:name w:val="page number"/>
    <w:rsid w:val="00E04224"/>
    <w:rPr>
      <w:rFonts w:ascii="Times New Roman" w:hAnsi="Times New Roman"/>
      <w:sz w:val="20"/>
    </w:rPr>
  </w:style>
  <w:style w:type="paragraph" w:styleId="15">
    <w:name w:val="toc 1"/>
    <w:basedOn w:val="a7"/>
    <w:next w:val="a7"/>
    <w:autoRedefine/>
    <w:uiPriority w:val="39"/>
    <w:rsid w:val="00E04224"/>
    <w:pPr>
      <w:keepNext/>
      <w:tabs>
        <w:tab w:val="left" w:pos="851"/>
        <w:tab w:val="right" w:pos="9923"/>
      </w:tabs>
      <w:spacing w:after="0" w:line="240" w:lineRule="auto"/>
    </w:pPr>
    <w:rPr>
      <w:rFonts w:ascii="Times New Roman" w:eastAsia="Times New Roman" w:hAnsi="Times New Roman" w:cs="Times New Roman"/>
      <w:b/>
      <w:bCs/>
      <w:caps/>
      <w:noProof/>
      <w:snapToGrid w:val="0"/>
      <w:sz w:val="28"/>
      <w:szCs w:val="28"/>
      <w:lang w:eastAsia="ru-RU"/>
    </w:rPr>
  </w:style>
  <w:style w:type="paragraph" w:styleId="26">
    <w:name w:val="toc 2"/>
    <w:basedOn w:val="a7"/>
    <w:next w:val="a7"/>
    <w:autoRedefine/>
    <w:uiPriority w:val="39"/>
    <w:rsid w:val="00E04224"/>
    <w:pPr>
      <w:keepNext/>
      <w:keepLines/>
      <w:tabs>
        <w:tab w:val="left" w:pos="284"/>
        <w:tab w:val="right" w:pos="10206"/>
      </w:tabs>
      <w:spacing w:after="0" w:line="240" w:lineRule="auto"/>
      <w:ind w:right="-2"/>
      <w:jc w:val="center"/>
    </w:pPr>
    <w:rPr>
      <w:rFonts w:ascii="Times New Roman" w:eastAsia="Times New Roman" w:hAnsi="Times New Roman" w:cs="Times New Roman"/>
      <w:b/>
      <w:bCs/>
      <w:iCs/>
      <w:noProof/>
      <w:snapToGrid w:val="0"/>
    </w:rPr>
  </w:style>
  <w:style w:type="paragraph" w:styleId="34">
    <w:name w:val="toc 3"/>
    <w:basedOn w:val="a7"/>
    <w:next w:val="a7"/>
    <w:autoRedefine/>
    <w:uiPriority w:val="39"/>
    <w:rsid w:val="00E04224"/>
    <w:pPr>
      <w:keepNext/>
      <w:tabs>
        <w:tab w:val="left" w:pos="142"/>
        <w:tab w:val="left" w:pos="284"/>
        <w:tab w:val="left" w:pos="2268"/>
        <w:tab w:val="right" w:pos="10206"/>
      </w:tabs>
      <w:spacing w:after="0" w:line="240" w:lineRule="auto"/>
      <w:jc w:val="both"/>
    </w:pPr>
    <w:rPr>
      <w:rFonts w:ascii="Times New Roman" w:eastAsia="Times New Roman" w:hAnsi="Times New Roman" w:cs="Times New Roman"/>
      <w:iCs/>
      <w:noProof/>
      <w:snapToGrid w:val="0"/>
      <w:lang w:eastAsia="ru-RU"/>
    </w:rPr>
  </w:style>
  <w:style w:type="paragraph" w:styleId="44">
    <w:name w:val="toc 4"/>
    <w:basedOn w:val="a7"/>
    <w:next w:val="a7"/>
    <w:autoRedefine/>
    <w:uiPriority w:val="39"/>
    <w:rsid w:val="00E04224"/>
    <w:pPr>
      <w:tabs>
        <w:tab w:val="left" w:pos="2268"/>
        <w:tab w:val="right" w:leader="dot" w:pos="10195"/>
      </w:tabs>
      <w:spacing w:after="60" w:line="240" w:lineRule="auto"/>
      <w:ind w:left="2268" w:right="1134" w:hanging="567"/>
    </w:pPr>
    <w:rPr>
      <w:rFonts w:ascii="Times New Roman" w:eastAsia="Times New Roman" w:hAnsi="Times New Roman" w:cs="Times New Roman"/>
      <w:snapToGrid w:val="0"/>
      <w:sz w:val="24"/>
      <w:szCs w:val="24"/>
      <w:lang w:eastAsia="ru-RU"/>
    </w:rPr>
  </w:style>
  <w:style w:type="character" w:styleId="af5">
    <w:name w:val="FollowedHyperlink"/>
    <w:uiPriority w:val="99"/>
    <w:rsid w:val="00E04224"/>
    <w:rPr>
      <w:color w:val="800080"/>
      <w:u w:val="single"/>
    </w:rPr>
  </w:style>
  <w:style w:type="paragraph" w:styleId="af6">
    <w:name w:val="Document Map"/>
    <w:basedOn w:val="a7"/>
    <w:link w:val="af7"/>
    <w:uiPriority w:val="99"/>
    <w:semiHidden/>
    <w:rsid w:val="00E04224"/>
    <w:pPr>
      <w:shd w:val="clear" w:color="auto" w:fill="000080"/>
      <w:spacing w:after="0" w:line="360" w:lineRule="auto"/>
      <w:ind w:firstLine="567"/>
      <w:jc w:val="both"/>
    </w:pPr>
    <w:rPr>
      <w:rFonts w:ascii="Tahoma" w:eastAsia="Times New Roman" w:hAnsi="Tahoma" w:cs="Times New Roman"/>
      <w:snapToGrid w:val="0"/>
      <w:sz w:val="20"/>
      <w:szCs w:val="20"/>
      <w:lang w:eastAsia="ru-RU"/>
    </w:rPr>
  </w:style>
  <w:style w:type="character" w:customStyle="1" w:styleId="af7">
    <w:name w:val="Схема документа Знак"/>
    <w:basedOn w:val="a8"/>
    <w:link w:val="af6"/>
    <w:uiPriority w:val="99"/>
    <w:semiHidden/>
    <w:rsid w:val="00E04224"/>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7"/>
    <w:rsid w:val="00E04224"/>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9">
    <w:name w:val="Таблица текст"/>
    <w:basedOn w:val="a7"/>
    <w:rsid w:val="00E04224"/>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a">
    <w:name w:val="caption"/>
    <w:basedOn w:val="a7"/>
    <w:next w:val="a7"/>
    <w:qFormat/>
    <w:rsid w:val="00E04224"/>
    <w:pPr>
      <w:pageBreakBefore/>
      <w:suppressAutoHyphens/>
      <w:spacing w:before="120" w:after="120" w:line="240" w:lineRule="auto"/>
      <w:jc w:val="both"/>
    </w:pPr>
    <w:rPr>
      <w:rFonts w:ascii="Times New Roman" w:eastAsia="Times New Roman" w:hAnsi="Times New Roman" w:cs="Times New Roman"/>
      <w:bCs/>
      <w:i/>
      <w:snapToGrid w:val="0"/>
      <w:sz w:val="24"/>
      <w:szCs w:val="20"/>
      <w:lang w:eastAsia="ru-RU"/>
    </w:rPr>
  </w:style>
  <w:style w:type="paragraph" w:styleId="52">
    <w:name w:val="toc 5"/>
    <w:basedOn w:val="a7"/>
    <w:next w:val="a7"/>
    <w:autoRedefine/>
    <w:uiPriority w:val="39"/>
    <w:rsid w:val="00E04224"/>
    <w:pPr>
      <w:spacing w:after="0" w:line="360" w:lineRule="auto"/>
      <w:ind w:left="1120" w:firstLine="567"/>
    </w:pPr>
    <w:rPr>
      <w:rFonts w:ascii="Times New Roman" w:eastAsia="Times New Roman" w:hAnsi="Times New Roman" w:cs="Times New Roman"/>
      <w:snapToGrid w:val="0"/>
      <w:sz w:val="18"/>
      <w:szCs w:val="18"/>
      <w:lang w:eastAsia="ru-RU"/>
    </w:rPr>
  </w:style>
  <w:style w:type="paragraph" w:styleId="62">
    <w:name w:val="toc 6"/>
    <w:basedOn w:val="a7"/>
    <w:next w:val="a7"/>
    <w:autoRedefine/>
    <w:uiPriority w:val="39"/>
    <w:rsid w:val="00E04224"/>
    <w:pPr>
      <w:spacing w:after="0" w:line="360" w:lineRule="auto"/>
      <w:ind w:left="1400" w:firstLine="567"/>
    </w:pPr>
    <w:rPr>
      <w:rFonts w:ascii="Times New Roman" w:eastAsia="Times New Roman" w:hAnsi="Times New Roman" w:cs="Times New Roman"/>
      <w:snapToGrid w:val="0"/>
      <w:sz w:val="18"/>
      <w:szCs w:val="18"/>
      <w:lang w:eastAsia="ru-RU"/>
    </w:rPr>
  </w:style>
  <w:style w:type="paragraph" w:styleId="71">
    <w:name w:val="toc 7"/>
    <w:basedOn w:val="a7"/>
    <w:next w:val="a7"/>
    <w:autoRedefine/>
    <w:uiPriority w:val="39"/>
    <w:rsid w:val="00E04224"/>
    <w:pPr>
      <w:spacing w:after="0" w:line="360" w:lineRule="auto"/>
      <w:ind w:left="1680" w:firstLine="567"/>
    </w:pPr>
    <w:rPr>
      <w:rFonts w:ascii="Times New Roman" w:eastAsia="Times New Roman" w:hAnsi="Times New Roman" w:cs="Times New Roman"/>
      <w:snapToGrid w:val="0"/>
      <w:sz w:val="18"/>
      <w:szCs w:val="18"/>
      <w:lang w:eastAsia="ru-RU"/>
    </w:rPr>
  </w:style>
  <w:style w:type="paragraph" w:styleId="81">
    <w:name w:val="toc 8"/>
    <w:basedOn w:val="a7"/>
    <w:next w:val="a7"/>
    <w:autoRedefine/>
    <w:uiPriority w:val="39"/>
    <w:rsid w:val="00E04224"/>
    <w:pPr>
      <w:spacing w:after="0" w:line="360" w:lineRule="auto"/>
      <w:ind w:left="1960" w:firstLine="567"/>
    </w:pPr>
    <w:rPr>
      <w:rFonts w:ascii="Times New Roman" w:eastAsia="Times New Roman" w:hAnsi="Times New Roman" w:cs="Times New Roman"/>
      <w:snapToGrid w:val="0"/>
      <w:sz w:val="18"/>
      <w:szCs w:val="18"/>
      <w:lang w:eastAsia="ru-RU"/>
    </w:rPr>
  </w:style>
  <w:style w:type="paragraph" w:styleId="91">
    <w:name w:val="toc 9"/>
    <w:basedOn w:val="a7"/>
    <w:next w:val="a7"/>
    <w:autoRedefine/>
    <w:uiPriority w:val="39"/>
    <w:rsid w:val="00E04224"/>
    <w:pPr>
      <w:spacing w:after="0" w:line="360" w:lineRule="auto"/>
      <w:ind w:left="2240" w:firstLine="567"/>
    </w:pPr>
    <w:rPr>
      <w:rFonts w:ascii="Times New Roman" w:eastAsia="Times New Roman" w:hAnsi="Times New Roman" w:cs="Times New Roman"/>
      <w:snapToGrid w:val="0"/>
      <w:sz w:val="18"/>
      <w:szCs w:val="18"/>
      <w:lang w:eastAsia="ru-RU"/>
    </w:rPr>
  </w:style>
  <w:style w:type="paragraph" w:customStyle="1" w:styleId="afb">
    <w:name w:val="Служебный"/>
    <w:basedOn w:val="a1"/>
    <w:rsid w:val="00E04224"/>
  </w:style>
  <w:style w:type="paragraph" w:customStyle="1" w:styleId="a1">
    <w:name w:val="Главы"/>
    <w:basedOn w:val="a2"/>
    <w:next w:val="a7"/>
    <w:rsid w:val="00E04224"/>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2">
    <w:name w:val="Структура"/>
    <w:basedOn w:val="a7"/>
    <w:rsid w:val="00E04224"/>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napToGrid w:val="0"/>
      <w:sz w:val="36"/>
      <w:szCs w:val="36"/>
      <w:lang w:eastAsia="ru-RU"/>
    </w:rPr>
  </w:style>
  <w:style w:type="paragraph" w:customStyle="1" w:styleId="afc">
    <w:name w:val="маркированный"/>
    <w:basedOn w:val="a7"/>
    <w:semiHidden/>
    <w:rsid w:val="00E04224"/>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paragraph" w:customStyle="1" w:styleId="a4">
    <w:name w:val="Пункт"/>
    <w:basedOn w:val="a7"/>
    <w:link w:val="16"/>
    <w:rsid w:val="00E04224"/>
    <w:pPr>
      <w:numPr>
        <w:ilvl w:val="2"/>
        <w:numId w:val="4"/>
      </w:numPr>
      <w:spacing w:after="0" w:line="360" w:lineRule="auto"/>
      <w:jc w:val="both"/>
    </w:pPr>
    <w:rPr>
      <w:rFonts w:ascii="Times New Roman" w:eastAsia="Times New Roman" w:hAnsi="Times New Roman" w:cs="Times New Roman"/>
      <w:snapToGrid w:val="0"/>
      <w:sz w:val="28"/>
      <w:szCs w:val="20"/>
      <w:lang w:eastAsia="ru-RU"/>
    </w:rPr>
  </w:style>
  <w:style w:type="character" w:customStyle="1" w:styleId="afd">
    <w:name w:val="Пункт Знак"/>
    <w:rsid w:val="00E04224"/>
    <w:rPr>
      <w:sz w:val="28"/>
      <w:lang w:val="ru-RU" w:eastAsia="ru-RU" w:bidi="ar-SA"/>
    </w:rPr>
  </w:style>
  <w:style w:type="paragraph" w:customStyle="1" w:styleId="a5">
    <w:name w:val="Подпункт"/>
    <w:basedOn w:val="a4"/>
    <w:link w:val="17"/>
    <w:rsid w:val="00E04224"/>
    <w:pPr>
      <w:numPr>
        <w:ilvl w:val="3"/>
      </w:numPr>
    </w:pPr>
  </w:style>
  <w:style w:type="character" w:customStyle="1" w:styleId="afe">
    <w:name w:val="Подпункт Знак"/>
    <w:rsid w:val="00E04224"/>
    <w:rPr>
      <w:sz w:val="28"/>
      <w:lang w:val="ru-RU" w:eastAsia="ru-RU" w:bidi="ar-SA"/>
    </w:rPr>
  </w:style>
  <w:style w:type="character" w:customStyle="1" w:styleId="aff">
    <w:name w:val="комментарий"/>
    <w:rsid w:val="00E04224"/>
    <w:rPr>
      <w:b/>
      <w:i/>
      <w:shd w:val="clear" w:color="auto" w:fill="FFFF99"/>
    </w:rPr>
  </w:style>
  <w:style w:type="paragraph" w:customStyle="1" w:styleId="27">
    <w:name w:val="Пункт2"/>
    <w:basedOn w:val="a4"/>
    <w:link w:val="28"/>
    <w:rsid w:val="00E04224"/>
    <w:pPr>
      <w:keepNext/>
      <w:suppressAutoHyphens/>
      <w:spacing w:before="240" w:after="120" w:line="240" w:lineRule="auto"/>
      <w:jc w:val="left"/>
      <w:outlineLvl w:val="2"/>
    </w:pPr>
    <w:rPr>
      <w:b/>
    </w:rPr>
  </w:style>
  <w:style w:type="paragraph" w:customStyle="1" w:styleId="a6">
    <w:name w:val="Подподпункт"/>
    <w:basedOn w:val="a5"/>
    <w:rsid w:val="00E04224"/>
    <w:pPr>
      <w:numPr>
        <w:ilvl w:val="4"/>
      </w:numPr>
    </w:pPr>
  </w:style>
  <w:style w:type="paragraph" w:styleId="a3">
    <w:name w:val="List Number"/>
    <w:basedOn w:val="a7"/>
    <w:rsid w:val="00E04224"/>
    <w:pPr>
      <w:numPr>
        <w:numId w:val="6"/>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customStyle="1" w:styleId="aff0">
    <w:name w:val="Текст таблицы"/>
    <w:basedOn w:val="a7"/>
    <w:semiHidden/>
    <w:rsid w:val="00E04224"/>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7"/>
    <w:rsid w:val="00E04224"/>
    <w:pPr>
      <w:tabs>
        <w:tab w:val="left" w:pos="1134"/>
      </w:tabs>
      <w:spacing w:after="0" w:line="360" w:lineRule="auto"/>
      <w:ind w:left="1134"/>
      <w:jc w:val="both"/>
    </w:pPr>
    <w:rPr>
      <w:rFonts w:ascii="Times New Roman" w:eastAsia="Times New Roman" w:hAnsi="Times New Roman" w:cs="Times New Roman"/>
      <w:snapToGrid w:val="0"/>
      <w:sz w:val="28"/>
      <w:szCs w:val="20"/>
      <w:lang w:eastAsia="ru-RU"/>
    </w:rPr>
  </w:style>
  <w:style w:type="paragraph" w:styleId="a">
    <w:name w:val="List Bullet"/>
    <w:basedOn w:val="a7"/>
    <w:autoRedefine/>
    <w:rsid w:val="00E04224"/>
    <w:pPr>
      <w:numPr>
        <w:numId w:val="7"/>
      </w:numPr>
      <w:spacing w:after="0" w:line="360" w:lineRule="auto"/>
      <w:jc w:val="both"/>
    </w:pPr>
    <w:rPr>
      <w:rFonts w:ascii="Times New Roman" w:eastAsia="Times New Roman" w:hAnsi="Times New Roman" w:cs="Times New Roman"/>
      <w:snapToGrid w:val="0"/>
      <w:sz w:val="28"/>
      <w:szCs w:val="20"/>
      <w:lang w:eastAsia="ru-RU"/>
    </w:rPr>
  </w:style>
  <w:style w:type="paragraph" w:styleId="aff2">
    <w:name w:val="Balloon Text"/>
    <w:basedOn w:val="a7"/>
    <w:link w:val="aff3"/>
    <w:uiPriority w:val="99"/>
    <w:semiHidden/>
    <w:rsid w:val="00E04224"/>
    <w:pPr>
      <w:spacing w:after="0" w:line="360" w:lineRule="auto"/>
      <w:ind w:firstLine="567"/>
      <w:jc w:val="both"/>
    </w:pPr>
    <w:rPr>
      <w:rFonts w:ascii="Tahoma" w:eastAsia="Times New Roman" w:hAnsi="Tahoma" w:cs="Tahoma"/>
      <w:snapToGrid w:val="0"/>
      <w:sz w:val="16"/>
      <w:szCs w:val="16"/>
      <w:lang w:eastAsia="ru-RU"/>
    </w:rPr>
  </w:style>
  <w:style w:type="character" w:customStyle="1" w:styleId="aff3">
    <w:name w:val="Текст выноски Знак"/>
    <w:basedOn w:val="a8"/>
    <w:link w:val="aff2"/>
    <w:uiPriority w:val="99"/>
    <w:semiHidden/>
    <w:rsid w:val="00E04224"/>
    <w:rPr>
      <w:rFonts w:ascii="Tahoma" w:eastAsia="Times New Roman" w:hAnsi="Tahoma" w:cs="Tahoma"/>
      <w:snapToGrid w:val="0"/>
      <w:sz w:val="16"/>
      <w:szCs w:val="16"/>
      <w:lang w:eastAsia="ru-RU"/>
    </w:rPr>
  </w:style>
  <w:style w:type="paragraph" w:customStyle="1" w:styleId="aff4">
    <w:name w:val="Подподподпункт"/>
    <w:basedOn w:val="a7"/>
    <w:rsid w:val="00E04224"/>
    <w:pPr>
      <w:tabs>
        <w:tab w:val="left" w:pos="1134"/>
        <w:tab w:val="left" w:pos="1701"/>
        <w:tab w:val="num" w:pos="3560"/>
      </w:tabs>
      <w:spacing w:after="0" w:line="360" w:lineRule="auto"/>
      <w:ind w:left="3560" w:hanging="1008"/>
      <w:jc w:val="both"/>
    </w:pPr>
    <w:rPr>
      <w:rFonts w:ascii="Times New Roman" w:eastAsia="Times New Roman" w:hAnsi="Times New Roman" w:cs="Times New Roman"/>
      <w:snapToGrid w:val="0"/>
      <w:sz w:val="28"/>
      <w:szCs w:val="20"/>
      <w:lang w:eastAsia="ru-RU"/>
    </w:rPr>
  </w:style>
  <w:style w:type="paragraph" w:styleId="aff5">
    <w:name w:val="annotation text"/>
    <w:basedOn w:val="a7"/>
    <w:link w:val="aff6"/>
    <w:uiPriority w:val="99"/>
    <w:semiHidden/>
    <w:rsid w:val="00E04224"/>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f6">
    <w:name w:val="Текст примечания Знак"/>
    <w:basedOn w:val="a8"/>
    <w:link w:val="aff5"/>
    <w:uiPriority w:val="99"/>
    <w:semiHidden/>
    <w:rsid w:val="00E04224"/>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rsid w:val="00E04224"/>
    <w:rPr>
      <w:b/>
      <w:bCs/>
    </w:rPr>
  </w:style>
  <w:style w:type="character" w:customStyle="1" w:styleId="aff8">
    <w:name w:val="Тема примечания Знак"/>
    <w:basedOn w:val="aff6"/>
    <w:link w:val="aff7"/>
    <w:uiPriority w:val="99"/>
    <w:semiHidden/>
    <w:rsid w:val="00E04224"/>
    <w:rPr>
      <w:rFonts w:ascii="Times New Roman" w:eastAsia="Times New Roman" w:hAnsi="Times New Roman" w:cs="Times New Roman"/>
      <w:b/>
      <w:bCs/>
      <w:sz w:val="20"/>
      <w:szCs w:val="20"/>
      <w:lang w:eastAsia="ru-RU"/>
    </w:rPr>
  </w:style>
  <w:style w:type="paragraph" w:customStyle="1" w:styleId="18">
    <w:name w:val="Стиль1"/>
    <w:basedOn w:val="a5"/>
    <w:rsid w:val="00E04224"/>
    <w:pPr>
      <w:numPr>
        <w:ilvl w:val="0"/>
        <w:numId w:val="0"/>
      </w:numPr>
      <w:spacing w:line="240" w:lineRule="auto"/>
    </w:pPr>
    <w:rPr>
      <w:szCs w:val="28"/>
    </w:rPr>
  </w:style>
  <w:style w:type="paragraph" w:customStyle="1" w:styleId="12">
    <w:name w:val="Пункт1"/>
    <w:basedOn w:val="a7"/>
    <w:rsid w:val="00E04224"/>
    <w:pPr>
      <w:numPr>
        <w:numId w:val="8"/>
      </w:numPr>
      <w:spacing w:before="240" w:after="0" w:line="360" w:lineRule="auto"/>
      <w:jc w:val="center"/>
    </w:pPr>
    <w:rPr>
      <w:rFonts w:ascii="Arial" w:eastAsia="Times New Roman" w:hAnsi="Arial" w:cs="Times New Roman"/>
      <w:b/>
      <w:snapToGrid w:val="0"/>
      <w:sz w:val="28"/>
      <w:szCs w:val="28"/>
      <w:lang w:eastAsia="ru-RU"/>
    </w:rPr>
  </w:style>
  <w:style w:type="character" w:styleId="aff9">
    <w:name w:val="annotation reference"/>
    <w:uiPriority w:val="99"/>
    <w:semiHidden/>
    <w:rsid w:val="00E04224"/>
    <w:rPr>
      <w:sz w:val="16"/>
      <w:szCs w:val="16"/>
    </w:rPr>
  </w:style>
  <w:style w:type="character" w:customStyle="1" w:styleId="16">
    <w:name w:val="Пункт Знак1"/>
    <w:link w:val="a4"/>
    <w:rsid w:val="00E04224"/>
    <w:rPr>
      <w:rFonts w:ascii="Times New Roman" w:eastAsia="Times New Roman" w:hAnsi="Times New Roman" w:cs="Times New Roman"/>
      <w:snapToGrid w:val="0"/>
      <w:sz w:val="28"/>
      <w:szCs w:val="20"/>
      <w:lang w:eastAsia="ru-RU"/>
    </w:rPr>
  </w:style>
  <w:style w:type="character" w:customStyle="1" w:styleId="28">
    <w:name w:val="Пункт2 Знак"/>
    <w:link w:val="27"/>
    <w:rsid w:val="00E04224"/>
    <w:rPr>
      <w:rFonts w:ascii="Times New Roman" w:eastAsia="Times New Roman" w:hAnsi="Times New Roman" w:cs="Times New Roman"/>
      <w:b/>
      <w:snapToGrid w:val="0"/>
      <w:sz w:val="28"/>
      <w:szCs w:val="20"/>
      <w:lang w:eastAsia="ru-RU"/>
    </w:rPr>
  </w:style>
  <w:style w:type="paragraph" w:customStyle="1" w:styleId="24">
    <w:name w:val="Пункт_2"/>
    <w:basedOn w:val="a7"/>
    <w:rsid w:val="00E04224"/>
    <w:pPr>
      <w:numPr>
        <w:ilvl w:val="1"/>
        <w:numId w:val="9"/>
      </w:numPr>
      <w:tabs>
        <w:tab w:val="left" w:pos="1134"/>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32">
    <w:name w:val="Пункт_3"/>
    <w:basedOn w:val="24"/>
    <w:rsid w:val="00E04224"/>
    <w:pPr>
      <w:numPr>
        <w:ilvl w:val="2"/>
      </w:numPr>
      <w:tabs>
        <w:tab w:val="clear" w:pos="1134"/>
      </w:tabs>
    </w:pPr>
  </w:style>
  <w:style w:type="paragraph" w:customStyle="1" w:styleId="42">
    <w:name w:val="Пункт_4"/>
    <w:basedOn w:val="32"/>
    <w:rsid w:val="00E04224"/>
    <w:pPr>
      <w:numPr>
        <w:ilvl w:val="3"/>
      </w:numPr>
      <w:tabs>
        <w:tab w:val="left" w:pos="1134"/>
        <w:tab w:val="left" w:pos="1418"/>
      </w:tabs>
    </w:pPr>
    <w:rPr>
      <w:snapToGrid/>
    </w:rPr>
  </w:style>
  <w:style w:type="paragraph" w:customStyle="1" w:styleId="5ABCD">
    <w:name w:val="Пункт_5_ABCD"/>
    <w:basedOn w:val="a7"/>
    <w:rsid w:val="00E04224"/>
    <w:pPr>
      <w:numPr>
        <w:ilvl w:val="4"/>
        <w:numId w:val="9"/>
      </w:numPr>
      <w:tabs>
        <w:tab w:val="left" w:pos="1134"/>
        <w:tab w:val="left" w:pos="1701"/>
      </w:tabs>
      <w:spacing w:after="0" w:line="360" w:lineRule="auto"/>
      <w:jc w:val="both"/>
    </w:pPr>
    <w:rPr>
      <w:rFonts w:ascii="Times New Roman" w:eastAsia="Times New Roman" w:hAnsi="Times New Roman" w:cs="Times New Roman"/>
      <w:snapToGrid w:val="0"/>
      <w:sz w:val="28"/>
      <w:szCs w:val="20"/>
      <w:lang w:eastAsia="ru-RU"/>
    </w:rPr>
  </w:style>
  <w:style w:type="paragraph" w:customStyle="1" w:styleId="11">
    <w:name w:val="Пункт_1"/>
    <w:basedOn w:val="a7"/>
    <w:rsid w:val="00E04224"/>
    <w:pPr>
      <w:keepNext/>
      <w:numPr>
        <w:numId w:val="9"/>
      </w:numPr>
      <w:spacing w:before="240" w:after="0" w:line="360" w:lineRule="auto"/>
      <w:ind w:hanging="278"/>
      <w:jc w:val="center"/>
    </w:pPr>
    <w:rPr>
      <w:rFonts w:ascii="Arial" w:eastAsia="Times New Roman" w:hAnsi="Arial" w:cs="Times New Roman"/>
      <w:b/>
      <w:snapToGrid w:val="0"/>
      <w:sz w:val="28"/>
      <w:szCs w:val="28"/>
      <w:lang w:eastAsia="ru-RU"/>
    </w:rPr>
  </w:style>
  <w:style w:type="paragraph" w:customStyle="1" w:styleId="tztxtlist">
    <w:name w:val="tz_txt_list"/>
    <w:basedOn w:val="a7"/>
    <w:rsid w:val="00E04224"/>
    <w:pPr>
      <w:numPr>
        <w:numId w:val="10"/>
      </w:numPr>
      <w:spacing w:after="0" w:line="360" w:lineRule="auto"/>
      <w:jc w:val="both"/>
    </w:pPr>
    <w:rPr>
      <w:rFonts w:ascii="Times New Roman" w:eastAsia="Times New Roman" w:hAnsi="Times New Roman" w:cs="Times New Roman"/>
      <w:snapToGrid w:val="0"/>
      <w:sz w:val="28"/>
      <w:szCs w:val="20"/>
      <w:lang w:eastAsia="ru-RU"/>
    </w:rPr>
  </w:style>
  <w:style w:type="paragraph" w:styleId="affa">
    <w:name w:val="List Paragraph"/>
    <w:aliases w:val="Алроса_маркер (Уровень 4),Маркер,ПАРАГРАФ,Абзац списка2"/>
    <w:basedOn w:val="a7"/>
    <w:link w:val="affb"/>
    <w:uiPriority w:val="34"/>
    <w:qFormat/>
    <w:rsid w:val="00E042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Times12">
    <w:name w:val="Times 12"/>
    <w:basedOn w:val="a7"/>
    <w:rsid w:val="00E04224"/>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styleId="affc">
    <w:name w:val="Normal (Web)"/>
    <w:aliases w:val="Обычный (Web),Обычный (веб) Знак Знак,Обычный (Web) Знак Знак Знак"/>
    <w:basedOn w:val="a7"/>
    <w:link w:val="affd"/>
    <w:uiPriority w:val="99"/>
    <w:rsid w:val="00E04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E04224"/>
    <w:rPr>
      <w:rFonts w:ascii="Times New Roman" w:eastAsia="Times New Roman" w:hAnsi="Times New Roman" w:cs="Times New Roman"/>
      <w:sz w:val="24"/>
      <w:szCs w:val="24"/>
      <w:lang w:eastAsia="ru-RU"/>
    </w:rPr>
  </w:style>
  <w:style w:type="paragraph" w:styleId="affe">
    <w:name w:val="List Continue"/>
    <w:basedOn w:val="a7"/>
    <w:rsid w:val="00E04224"/>
    <w:pPr>
      <w:spacing w:after="120" w:line="360" w:lineRule="auto"/>
      <w:ind w:left="283" w:firstLine="567"/>
      <w:contextualSpacing/>
      <w:jc w:val="both"/>
    </w:pPr>
    <w:rPr>
      <w:rFonts w:ascii="Times New Roman" w:eastAsia="Times New Roman" w:hAnsi="Times New Roman" w:cs="Times New Roman"/>
      <w:snapToGrid w:val="0"/>
      <w:sz w:val="28"/>
      <w:szCs w:val="20"/>
      <w:lang w:eastAsia="ru-RU"/>
    </w:rPr>
  </w:style>
  <w:style w:type="paragraph" w:styleId="35">
    <w:name w:val="Body Text 3"/>
    <w:basedOn w:val="a7"/>
    <w:link w:val="36"/>
    <w:rsid w:val="00E04224"/>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8"/>
    <w:link w:val="35"/>
    <w:rsid w:val="00E04224"/>
    <w:rPr>
      <w:rFonts w:ascii="Times New Roman" w:eastAsia="Times New Roman" w:hAnsi="Times New Roman" w:cs="Times New Roman"/>
      <w:sz w:val="16"/>
      <w:szCs w:val="16"/>
      <w:lang w:eastAsia="ru-RU"/>
    </w:rPr>
  </w:style>
  <w:style w:type="paragraph" w:customStyle="1" w:styleId="02statia2">
    <w:name w:val="02statia2"/>
    <w:basedOn w:val="a7"/>
    <w:rsid w:val="00E04224"/>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numbering" w:styleId="111111">
    <w:name w:val="Outline List 2"/>
    <w:basedOn w:val="aa"/>
    <w:unhideWhenUsed/>
    <w:rsid w:val="00E04224"/>
    <w:pPr>
      <w:numPr>
        <w:numId w:val="11"/>
      </w:numPr>
    </w:pPr>
  </w:style>
  <w:style w:type="paragraph" w:styleId="afff">
    <w:name w:val="Body Text"/>
    <w:basedOn w:val="a7"/>
    <w:link w:val="afff0"/>
    <w:rsid w:val="00E04224"/>
    <w:pPr>
      <w:spacing w:after="120" w:line="240" w:lineRule="auto"/>
    </w:pPr>
    <w:rPr>
      <w:rFonts w:ascii="Times New Roman" w:eastAsia="Times New Roman" w:hAnsi="Times New Roman" w:cs="Times New Roman"/>
      <w:sz w:val="24"/>
      <w:szCs w:val="24"/>
      <w:lang w:eastAsia="ru-RU"/>
    </w:rPr>
  </w:style>
  <w:style w:type="character" w:customStyle="1" w:styleId="afff0">
    <w:name w:val="Основной текст Знак"/>
    <w:basedOn w:val="a8"/>
    <w:link w:val="afff"/>
    <w:rsid w:val="00E04224"/>
    <w:rPr>
      <w:rFonts w:ascii="Times New Roman" w:eastAsia="Times New Roman" w:hAnsi="Times New Roman" w:cs="Times New Roman"/>
      <w:sz w:val="24"/>
      <w:szCs w:val="24"/>
      <w:lang w:eastAsia="ru-RU"/>
    </w:rPr>
  </w:style>
  <w:style w:type="paragraph" w:customStyle="1" w:styleId="ConsPlusNonformat">
    <w:name w:val="ConsPlusNonformat"/>
    <w:rsid w:val="00E042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9"/>
    <w:next w:val="af2"/>
    <w:uiPriority w:val="59"/>
    <w:rsid w:val="00E042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7">
    <w:name w:val="Style17"/>
    <w:basedOn w:val="a7"/>
    <w:uiPriority w:val="99"/>
    <w:rsid w:val="00E04224"/>
    <w:pPr>
      <w:widowControl w:val="0"/>
      <w:autoSpaceDE w:val="0"/>
      <w:autoSpaceDN w:val="0"/>
      <w:adjustRightInd w:val="0"/>
      <w:spacing w:after="0" w:line="245" w:lineRule="exact"/>
      <w:ind w:firstLine="566"/>
    </w:pPr>
    <w:rPr>
      <w:rFonts w:ascii="Arial" w:eastAsia="Times New Roman" w:hAnsi="Arial" w:cs="Arial"/>
      <w:sz w:val="24"/>
      <w:szCs w:val="24"/>
      <w:lang w:eastAsia="ru-RU"/>
    </w:rPr>
  </w:style>
  <w:style w:type="character" w:customStyle="1" w:styleId="FontStyle29">
    <w:name w:val="Font Style29"/>
    <w:uiPriority w:val="99"/>
    <w:rsid w:val="00E04224"/>
    <w:rPr>
      <w:rFonts w:ascii="Arial" w:hAnsi="Arial" w:cs="Arial"/>
      <w:sz w:val="20"/>
      <w:szCs w:val="20"/>
    </w:rPr>
  </w:style>
  <w:style w:type="character" w:customStyle="1" w:styleId="apple-converted-space">
    <w:name w:val="apple-converted-space"/>
    <w:basedOn w:val="a8"/>
    <w:rsid w:val="00E04224"/>
  </w:style>
  <w:style w:type="character" w:customStyle="1" w:styleId="bold">
    <w:name w:val="bold"/>
    <w:basedOn w:val="a8"/>
    <w:rsid w:val="00E04224"/>
  </w:style>
  <w:style w:type="paragraph" w:customStyle="1" w:styleId="Default">
    <w:name w:val="Default"/>
    <w:rsid w:val="00E04224"/>
    <w:pPr>
      <w:autoSpaceDE w:val="0"/>
      <w:autoSpaceDN w:val="0"/>
      <w:adjustRightInd w:val="0"/>
      <w:spacing w:after="0" w:line="240" w:lineRule="auto"/>
    </w:pPr>
    <w:rPr>
      <w:rFonts w:ascii="Calibri" w:eastAsia="Calibri" w:hAnsi="Calibri" w:cs="Calibri"/>
      <w:color w:val="000000"/>
      <w:sz w:val="24"/>
      <w:szCs w:val="24"/>
    </w:rPr>
  </w:style>
  <w:style w:type="paragraph" w:styleId="afff1">
    <w:name w:val="Plain Text"/>
    <w:aliases w:val=" Знак1 Знак,Основной текст Знак Знак1 Знак Знак,Основной текст Знак1,body text Знак,Знак1 Знак"/>
    <w:basedOn w:val="a7"/>
    <w:link w:val="afff2"/>
    <w:unhideWhenUsed/>
    <w:rsid w:val="00E04224"/>
    <w:pPr>
      <w:spacing w:after="0" w:line="240" w:lineRule="auto"/>
    </w:pPr>
    <w:rPr>
      <w:rFonts w:ascii="Consolas" w:eastAsia="Calibri" w:hAnsi="Consolas" w:cs="Times New Roman"/>
      <w:sz w:val="21"/>
      <w:szCs w:val="21"/>
    </w:rPr>
  </w:style>
  <w:style w:type="character" w:customStyle="1" w:styleId="afff2">
    <w:name w:val="Текст Знак"/>
    <w:aliases w:val=" Знак1 Знак Знак1,Основной текст Знак Знак1 Знак Знак Знак1,Основной текст Знак1 Знак1,body text Знак Знак1,Знак1 Знак Знак1"/>
    <w:basedOn w:val="a8"/>
    <w:link w:val="afff1"/>
    <w:rsid w:val="00E04224"/>
    <w:rPr>
      <w:rFonts w:ascii="Consolas" w:eastAsia="Calibri" w:hAnsi="Consolas" w:cs="Times New Roman"/>
      <w:sz w:val="21"/>
      <w:szCs w:val="21"/>
    </w:rPr>
  </w:style>
  <w:style w:type="paragraph" w:styleId="29">
    <w:name w:val="Body Text Indent 2"/>
    <w:basedOn w:val="a7"/>
    <w:link w:val="2a"/>
    <w:unhideWhenUsed/>
    <w:rsid w:val="00E04224"/>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a">
    <w:name w:val="Основной текст с отступом 2 Знак"/>
    <w:basedOn w:val="a8"/>
    <w:link w:val="29"/>
    <w:rsid w:val="00E04224"/>
    <w:rPr>
      <w:rFonts w:ascii="Times New Roman" w:eastAsia="Times New Roman" w:hAnsi="Times New Roman" w:cs="Times New Roman"/>
      <w:snapToGrid w:val="0"/>
      <w:sz w:val="28"/>
      <w:szCs w:val="20"/>
      <w:lang w:eastAsia="ru-RU"/>
    </w:rPr>
  </w:style>
  <w:style w:type="paragraph" w:customStyle="1" w:styleId="ConsPlusNormal">
    <w:name w:val="ConsPlusNormal"/>
    <w:rsid w:val="00E042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b">
    <w:name w:val="Body Text 2"/>
    <w:basedOn w:val="a7"/>
    <w:link w:val="2c"/>
    <w:rsid w:val="00E04224"/>
    <w:pPr>
      <w:spacing w:after="120" w:line="480" w:lineRule="auto"/>
    </w:pPr>
    <w:rPr>
      <w:rFonts w:ascii="Times New Roman" w:eastAsia="Times New Roman" w:hAnsi="Times New Roman" w:cs="Times New Roman"/>
      <w:kern w:val="32"/>
      <w:sz w:val="28"/>
      <w:szCs w:val="28"/>
      <w:lang w:eastAsia="ru-RU"/>
    </w:rPr>
  </w:style>
  <w:style w:type="character" w:customStyle="1" w:styleId="2c">
    <w:name w:val="Основной текст 2 Знак"/>
    <w:basedOn w:val="a8"/>
    <w:link w:val="2b"/>
    <w:rsid w:val="00E04224"/>
    <w:rPr>
      <w:rFonts w:ascii="Times New Roman" w:eastAsia="Times New Roman" w:hAnsi="Times New Roman" w:cs="Times New Roman"/>
      <w:kern w:val="32"/>
      <w:sz w:val="28"/>
      <w:szCs w:val="28"/>
      <w:lang w:eastAsia="ru-RU"/>
    </w:rPr>
  </w:style>
  <w:style w:type="paragraph" w:customStyle="1" w:styleId="ConsNormal">
    <w:name w:val="ConsNormal"/>
    <w:rsid w:val="00E0422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3">
    <w:name w:val="Тендерные данные"/>
    <w:basedOn w:val="a7"/>
    <w:semiHidden/>
    <w:rsid w:val="00E04224"/>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afff4">
    <w:name w:val="Стиль текста"/>
    <w:basedOn w:val="afff"/>
    <w:rsid w:val="00E04224"/>
    <w:pPr>
      <w:keepLines/>
      <w:spacing w:before="60" w:after="60"/>
      <w:jc w:val="both"/>
    </w:pPr>
    <w:rPr>
      <w:szCs w:val="20"/>
    </w:rPr>
  </w:style>
  <w:style w:type="paragraph" w:styleId="afff5">
    <w:name w:val="TOC Heading"/>
    <w:basedOn w:val="10"/>
    <w:next w:val="a7"/>
    <w:uiPriority w:val="39"/>
    <w:unhideWhenUsed/>
    <w:qFormat/>
    <w:rsid w:val="00E04224"/>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7"/>
    <w:rsid w:val="00E04224"/>
    <w:pPr>
      <w:spacing w:before="75" w:after="75" w:line="240" w:lineRule="auto"/>
      <w:ind w:left="105" w:right="75"/>
    </w:pPr>
    <w:rPr>
      <w:rFonts w:ascii="Arial" w:eastAsia="Times New Roman" w:hAnsi="Arial" w:cs="Arial"/>
      <w:color w:val="000000"/>
      <w:sz w:val="17"/>
      <w:szCs w:val="17"/>
      <w:lang w:eastAsia="ru-RU"/>
    </w:rPr>
  </w:style>
  <w:style w:type="numbering" w:customStyle="1" w:styleId="110">
    <w:name w:val="Нет списка11"/>
    <w:next w:val="aa"/>
    <w:uiPriority w:val="99"/>
    <w:semiHidden/>
    <w:unhideWhenUsed/>
    <w:rsid w:val="00E04224"/>
  </w:style>
  <w:style w:type="character" w:customStyle="1" w:styleId="Heading3Char">
    <w:name w:val="Heading 3 Char"/>
    <w:uiPriority w:val="9"/>
    <w:semiHidden/>
    <w:rsid w:val="00E04224"/>
    <w:rPr>
      <w:rFonts w:ascii="Cambria" w:eastAsia="Times New Roman" w:hAnsi="Cambria" w:cs="Times New Roman"/>
      <w:b/>
      <w:bCs/>
      <w:sz w:val="26"/>
      <w:szCs w:val="26"/>
    </w:rPr>
  </w:style>
  <w:style w:type="character" w:customStyle="1" w:styleId="Heading4Char">
    <w:name w:val="Heading 4 Char"/>
    <w:uiPriority w:val="9"/>
    <w:semiHidden/>
    <w:rsid w:val="00E04224"/>
    <w:rPr>
      <w:rFonts w:ascii="Calibri" w:eastAsia="Times New Roman" w:hAnsi="Calibri" w:cs="Times New Roman"/>
      <w:b/>
      <w:bCs/>
      <w:sz w:val="28"/>
      <w:szCs w:val="28"/>
    </w:rPr>
  </w:style>
  <w:style w:type="character" w:customStyle="1" w:styleId="Heading5Char">
    <w:name w:val="Heading 5 Char"/>
    <w:uiPriority w:val="9"/>
    <w:semiHidden/>
    <w:rsid w:val="00E04224"/>
    <w:rPr>
      <w:rFonts w:ascii="Calibri" w:eastAsia="Times New Roman" w:hAnsi="Calibri" w:cs="Times New Roman"/>
      <w:b/>
      <w:bCs/>
      <w:i/>
      <w:iCs/>
      <w:sz w:val="26"/>
      <w:szCs w:val="26"/>
    </w:rPr>
  </w:style>
  <w:style w:type="character" w:customStyle="1" w:styleId="Heading6Char">
    <w:name w:val="Heading 6 Char"/>
    <w:uiPriority w:val="9"/>
    <w:semiHidden/>
    <w:rsid w:val="00E04224"/>
    <w:rPr>
      <w:rFonts w:ascii="Calibri" w:eastAsia="Times New Roman" w:hAnsi="Calibri" w:cs="Times New Roman"/>
      <w:b/>
      <w:bCs/>
    </w:rPr>
  </w:style>
  <w:style w:type="character" w:customStyle="1" w:styleId="Heading7Char">
    <w:name w:val="Heading 7 Char"/>
    <w:uiPriority w:val="9"/>
    <w:semiHidden/>
    <w:rsid w:val="00E04224"/>
    <w:rPr>
      <w:rFonts w:ascii="Calibri" w:eastAsia="Times New Roman" w:hAnsi="Calibri" w:cs="Times New Roman"/>
      <w:sz w:val="24"/>
      <w:szCs w:val="24"/>
    </w:rPr>
  </w:style>
  <w:style w:type="character" w:customStyle="1" w:styleId="Heading8Char">
    <w:name w:val="Heading 8 Char"/>
    <w:uiPriority w:val="9"/>
    <w:semiHidden/>
    <w:rsid w:val="00E04224"/>
    <w:rPr>
      <w:rFonts w:ascii="Calibri" w:eastAsia="Times New Roman" w:hAnsi="Calibri" w:cs="Times New Roman"/>
      <w:i/>
      <w:iCs/>
      <w:sz w:val="24"/>
      <w:szCs w:val="24"/>
    </w:rPr>
  </w:style>
  <w:style w:type="character" w:customStyle="1" w:styleId="Heading9Char">
    <w:name w:val="Heading 9 Char"/>
    <w:uiPriority w:val="9"/>
    <w:semiHidden/>
    <w:rsid w:val="00E04224"/>
    <w:rPr>
      <w:rFonts w:ascii="Cambria" w:eastAsia="Times New Roman" w:hAnsi="Cambria" w:cs="Times New Roman"/>
    </w:rPr>
  </w:style>
  <w:style w:type="character" w:customStyle="1" w:styleId="BodyTextChar">
    <w:name w:val="Body Text Char"/>
    <w:uiPriority w:val="99"/>
    <w:semiHidden/>
    <w:rsid w:val="00E04224"/>
    <w:rPr>
      <w:sz w:val="24"/>
      <w:szCs w:val="24"/>
    </w:rPr>
  </w:style>
  <w:style w:type="character" w:customStyle="1" w:styleId="FooterChar">
    <w:name w:val="Footer Char"/>
    <w:uiPriority w:val="99"/>
    <w:semiHidden/>
    <w:rsid w:val="00E04224"/>
    <w:rPr>
      <w:sz w:val="24"/>
      <w:szCs w:val="24"/>
    </w:rPr>
  </w:style>
  <w:style w:type="character" w:customStyle="1" w:styleId="CommentTextChar">
    <w:name w:val="Comment Text Char"/>
    <w:uiPriority w:val="99"/>
    <w:semiHidden/>
    <w:rsid w:val="00E04224"/>
    <w:rPr>
      <w:sz w:val="20"/>
      <w:szCs w:val="20"/>
    </w:rPr>
  </w:style>
  <w:style w:type="character" w:customStyle="1" w:styleId="CommentSubjectChar">
    <w:name w:val="Comment Subject Char"/>
    <w:uiPriority w:val="99"/>
    <w:semiHidden/>
    <w:rsid w:val="00E04224"/>
    <w:rPr>
      <w:b/>
      <w:bCs/>
      <w:sz w:val="20"/>
      <w:szCs w:val="20"/>
    </w:rPr>
  </w:style>
  <w:style w:type="character" w:customStyle="1" w:styleId="BalloonTextChar">
    <w:name w:val="Balloon Text Char"/>
    <w:uiPriority w:val="99"/>
    <w:semiHidden/>
    <w:rsid w:val="00E04224"/>
    <w:rPr>
      <w:sz w:val="0"/>
      <w:szCs w:val="0"/>
    </w:rPr>
  </w:style>
  <w:style w:type="paragraph" w:styleId="afff6">
    <w:name w:val="Revision"/>
    <w:hidden/>
    <w:uiPriority w:val="99"/>
    <w:semiHidden/>
    <w:rsid w:val="00E04224"/>
    <w:pPr>
      <w:spacing w:after="0" w:line="240" w:lineRule="auto"/>
    </w:pPr>
    <w:rPr>
      <w:rFonts w:ascii="Times New Roman" w:eastAsia="Times New Roman" w:hAnsi="Times New Roman" w:cs="Times New Roman"/>
      <w:sz w:val="24"/>
      <w:szCs w:val="24"/>
      <w:lang w:eastAsia="ru-RU"/>
    </w:rPr>
  </w:style>
  <w:style w:type="paragraph" w:customStyle="1" w:styleId="1a">
    <w:name w:val="Без интервала1"/>
    <w:next w:val="afff7"/>
    <w:uiPriority w:val="1"/>
    <w:qFormat/>
    <w:rsid w:val="00E04224"/>
    <w:pPr>
      <w:spacing w:after="0" w:line="240" w:lineRule="auto"/>
    </w:pPr>
    <w:rPr>
      <w:rFonts w:ascii="Calibri" w:eastAsia="Calibri" w:hAnsi="Calibri" w:cs="Times New Roman"/>
    </w:rPr>
  </w:style>
  <w:style w:type="paragraph" w:customStyle="1" w:styleId="Style4">
    <w:name w:val="Style4"/>
    <w:basedOn w:val="a7"/>
    <w:uiPriority w:val="99"/>
    <w:rsid w:val="00E04224"/>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5">
    <w:name w:val="Style5"/>
    <w:basedOn w:val="a7"/>
    <w:uiPriority w:val="99"/>
    <w:rsid w:val="00E04224"/>
    <w:pPr>
      <w:widowControl w:val="0"/>
      <w:autoSpaceDE w:val="0"/>
      <w:autoSpaceDN w:val="0"/>
      <w:adjustRightInd w:val="0"/>
      <w:spacing w:after="0" w:line="302" w:lineRule="exact"/>
      <w:jc w:val="both"/>
    </w:pPr>
    <w:rPr>
      <w:rFonts w:ascii="Arial Narrow" w:eastAsia="Times New Roman" w:hAnsi="Arial Narrow" w:cs="Times New Roman"/>
      <w:sz w:val="24"/>
      <w:szCs w:val="24"/>
      <w:lang w:eastAsia="ru-RU"/>
    </w:rPr>
  </w:style>
  <w:style w:type="paragraph" w:customStyle="1" w:styleId="Style7">
    <w:name w:val="Style7"/>
    <w:basedOn w:val="a7"/>
    <w:uiPriority w:val="99"/>
    <w:rsid w:val="00E04224"/>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11">
    <w:name w:val="Font Style11"/>
    <w:uiPriority w:val="99"/>
    <w:rsid w:val="00E04224"/>
    <w:rPr>
      <w:rFonts w:ascii="Arial Narrow" w:hAnsi="Arial Narrow" w:cs="Arial Narrow"/>
      <w:b/>
      <w:bCs/>
      <w:sz w:val="22"/>
      <w:szCs w:val="22"/>
    </w:rPr>
  </w:style>
  <w:style w:type="character" w:customStyle="1" w:styleId="FontStyle12">
    <w:name w:val="Font Style12"/>
    <w:uiPriority w:val="99"/>
    <w:rsid w:val="00E04224"/>
    <w:rPr>
      <w:rFonts w:ascii="Arial Narrow" w:hAnsi="Arial Narrow" w:cs="Arial Narrow"/>
      <w:sz w:val="22"/>
      <w:szCs w:val="22"/>
    </w:rPr>
  </w:style>
  <w:style w:type="character" w:customStyle="1" w:styleId="FontStyle15">
    <w:name w:val="Font Style15"/>
    <w:uiPriority w:val="99"/>
    <w:rsid w:val="00E04224"/>
    <w:rPr>
      <w:rFonts w:ascii="Arial" w:hAnsi="Arial" w:cs="Arial"/>
      <w:sz w:val="20"/>
      <w:szCs w:val="20"/>
    </w:rPr>
  </w:style>
  <w:style w:type="paragraph" w:styleId="afff7">
    <w:name w:val="No Spacing"/>
    <w:qFormat/>
    <w:rsid w:val="00E04224"/>
    <w:pPr>
      <w:spacing w:after="0" w:line="240" w:lineRule="auto"/>
      <w:ind w:firstLine="567"/>
      <w:jc w:val="both"/>
    </w:pPr>
    <w:rPr>
      <w:rFonts w:ascii="Times New Roman" w:eastAsia="Times New Roman" w:hAnsi="Times New Roman" w:cs="Times New Roman"/>
      <w:snapToGrid w:val="0"/>
      <w:sz w:val="28"/>
      <w:szCs w:val="20"/>
      <w:lang w:eastAsia="ru-RU"/>
    </w:rPr>
  </w:style>
  <w:style w:type="character" w:styleId="afff8">
    <w:name w:val="Strong"/>
    <w:qFormat/>
    <w:rsid w:val="00E04224"/>
    <w:rPr>
      <w:b/>
      <w:bCs/>
    </w:rPr>
  </w:style>
  <w:style w:type="character" w:customStyle="1" w:styleId="FontStyle41">
    <w:name w:val="Font Style41"/>
    <w:uiPriority w:val="99"/>
    <w:rsid w:val="00E04224"/>
    <w:rPr>
      <w:rFonts w:ascii="Times New Roman" w:hAnsi="Times New Roman"/>
      <w:color w:val="000000"/>
      <w:sz w:val="26"/>
    </w:rPr>
  </w:style>
  <w:style w:type="paragraph" w:styleId="37">
    <w:name w:val="Body Text Indent 3"/>
    <w:basedOn w:val="a7"/>
    <w:link w:val="38"/>
    <w:unhideWhenUsed/>
    <w:rsid w:val="00E04224"/>
    <w:pPr>
      <w:spacing w:after="120" w:line="360" w:lineRule="auto"/>
      <w:ind w:left="283" w:firstLine="567"/>
      <w:jc w:val="both"/>
    </w:pPr>
    <w:rPr>
      <w:rFonts w:ascii="Times New Roman" w:eastAsia="Times New Roman" w:hAnsi="Times New Roman" w:cs="Times New Roman"/>
      <w:snapToGrid w:val="0"/>
      <w:sz w:val="16"/>
      <w:szCs w:val="16"/>
      <w:lang w:eastAsia="ru-RU"/>
    </w:rPr>
  </w:style>
  <w:style w:type="character" w:customStyle="1" w:styleId="38">
    <w:name w:val="Основной текст с отступом 3 Знак"/>
    <w:basedOn w:val="a8"/>
    <w:link w:val="37"/>
    <w:rsid w:val="00E04224"/>
    <w:rPr>
      <w:rFonts w:ascii="Times New Roman" w:eastAsia="Times New Roman" w:hAnsi="Times New Roman" w:cs="Times New Roman"/>
      <w:snapToGrid w:val="0"/>
      <w:sz w:val="16"/>
      <w:szCs w:val="16"/>
      <w:lang w:eastAsia="ru-RU"/>
    </w:rPr>
  </w:style>
  <w:style w:type="paragraph" w:customStyle="1" w:styleId="afff9">
    <w:name w:val="АриалТабл"/>
    <w:basedOn w:val="a7"/>
    <w:rsid w:val="00E04224"/>
    <w:pPr>
      <w:widowControl w:val="0"/>
      <w:adjustRightInd w:val="0"/>
      <w:spacing w:after="0" w:line="240" w:lineRule="auto"/>
      <w:jc w:val="both"/>
      <w:textAlignment w:val="baseline"/>
    </w:pPr>
    <w:rPr>
      <w:rFonts w:ascii="Arial" w:eastAsia="Times New Roman" w:hAnsi="Arial" w:cs="Arial"/>
      <w:sz w:val="24"/>
      <w:szCs w:val="24"/>
      <w:lang w:eastAsia="ru-RU"/>
    </w:rPr>
  </w:style>
  <w:style w:type="character" w:customStyle="1" w:styleId="FontStyle59">
    <w:name w:val="Font Style59"/>
    <w:uiPriority w:val="99"/>
    <w:rsid w:val="00E04224"/>
    <w:rPr>
      <w:rFonts w:ascii="Franklin Gothic Medium Cond" w:hAnsi="Franklin Gothic Medium Cond" w:cs="Franklin Gothic Medium Cond"/>
      <w:spacing w:val="10"/>
      <w:sz w:val="24"/>
      <w:szCs w:val="24"/>
    </w:rPr>
  </w:style>
  <w:style w:type="paragraph" w:customStyle="1" w:styleId="Style18">
    <w:name w:val="Style18"/>
    <w:basedOn w:val="a7"/>
    <w:uiPriority w:val="99"/>
    <w:rsid w:val="00E04224"/>
    <w:pPr>
      <w:widowControl w:val="0"/>
      <w:autoSpaceDE w:val="0"/>
      <w:autoSpaceDN w:val="0"/>
      <w:adjustRightInd w:val="0"/>
      <w:spacing w:after="0" w:line="387" w:lineRule="exact"/>
      <w:ind w:firstLine="701"/>
      <w:jc w:val="both"/>
    </w:pPr>
    <w:rPr>
      <w:rFonts w:ascii="Franklin Gothic Medium Cond" w:eastAsia="Times New Roman" w:hAnsi="Franklin Gothic Medium Cond" w:cs="Times New Roman"/>
      <w:sz w:val="24"/>
      <w:szCs w:val="24"/>
      <w:lang w:eastAsia="ru-RU"/>
    </w:rPr>
  </w:style>
  <w:style w:type="paragraph" w:customStyle="1" w:styleId="Style19">
    <w:name w:val="Style19"/>
    <w:basedOn w:val="a7"/>
    <w:uiPriority w:val="99"/>
    <w:rsid w:val="00E04224"/>
    <w:pPr>
      <w:widowControl w:val="0"/>
      <w:autoSpaceDE w:val="0"/>
      <w:autoSpaceDN w:val="0"/>
      <w:adjustRightInd w:val="0"/>
      <w:spacing w:after="0" w:line="240" w:lineRule="auto"/>
    </w:pPr>
    <w:rPr>
      <w:rFonts w:ascii="Franklin Gothic Medium Cond" w:eastAsia="Times New Roman" w:hAnsi="Franklin Gothic Medium Cond" w:cs="Times New Roman"/>
      <w:sz w:val="24"/>
      <w:szCs w:val="24"/>
      <w:lang w:eastAsia="ru-RU"/>
    </w:rPr>
  </w:style>
  <w:style w:type="character" w:customStyle="1" w:styleId="FontStyle67">
    <w:name w:val="Font Style67"/>
    <w:uiPriority w:val="99"/>
    <w:rsid w:val="00E04224"/>
    <w:rPr>
      <w:rFonts w:ascii="Franklin Gothic Medium Cond" w:hAnsi="Franklin Gothic Medium Cond" w:cs="Franklin Gothic Medium Cond"/>
      <w:b/>
      <w:bCs/>
      <w:i/>
      <w:iCs/>
      <w:spacing w:val="20"/>
      <w:sz w:val="26"/>
      <w:szCs w:val="26"/>
    </w:rPr>
  </w:style>
  <w:style w:type="paragraph" w:customStyle="1" w:styleId="Style2">
    <w:name w:val="Style2"/>
    <w:basedOn w:val="a7"/>
    <w:uiPriority w:val="99"/>
    <w:rsid w:val="00E0422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7">
    <w:name w:val="Font Style17"/>
    <w:rsid w:val="00E04224"/>
    <w:rPr>
      <w:rFonts w:ascii="Times New Roman" w:hAnsi="Times New Roman" w:cs="Times New Roman"/>
      <w:b/>
      <w:bCs/>
      <w:i/>
      <w:iCs/>
      <w:sz w:val="20"/>
      <w:szCs w:val="20"/>
    </w:rPr>
  </w:style>
  <w:style w:type="table" w:customStyle="1" w:styleId="2d">
    <w:name w:val="Сетка таблицы2"/>
    <w:basedOn w:val="a9"/>
    <w:next w:val="af2"/>
    <w:uiPriority w:val="59"/>
    <w:rsid w:val="00E042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E04224"/>
  </w:style>
  <w:style w:type="paragraph" w:customStyle="1" w:styleId="210">
    <w:name w:val="Основной текст с отступом 21"/>
    <w:basedOn w:val="a7"/>
    <w:rsid w:val="00E04224"/>
    <w:pPr>
      <w:tabs>
        <w:tab w:val="left" w:pos="720"/>
        <w:tab w:val="left" w:pos="864"/>
        <w:tab w:val="left" w:pos="2160"/>
        <w:tab w:val="left" w:pos="4608"/>
      </w:tabs>
      <w:spacing w:after="0" w:line="240" w:lineRule="auto"/>
      <w:ind w:firstLine="578"/>
      <w:jc w:val="both"/>
    </w:pPr>
    <w:rPr>
      <w:rFonts w:ascii="Arial" w:eastAsia="Times New Roman" w:hAnsi="Arial" w:cs="Times New Roman"/>
      <w:sz w:val="24"/>
      <w:szCs w:val="20"/>
      <w:lang w:eastAsia="ru-RU"/>
    </w:rPr>
  </w:style>
  <w:style w:type="paragraph" w:styleId="afffa">
    <w:name w:val="Title"/>
    <w:basedOn w:val="a7"/>
    <w:link w:val="afffb"/>
    <w:qFormat/>
    <w:rsid w:val="00E04224"/>
    <w:pPr>
      <w:overflowPunct w:val="0"/>
      <w:autoSpaceDE w:val="0"/>
      <w:autoSpaceDN w:val="0"/>
      <w:adjustRightInd w:val="0"/>
      <w:spacing w:after="120" w:line="240" w:lineRule="auto"/>
      <w:ind w:firstLine="567"/>
      <w:jc w:val="center"/>
      <w:textAlignment w:val="baseline"/>
    </w:pPr>
    <w:rPr>
      <w:rFonts w:ascii="Times New Roman" w:eastAsia="Times New Roman" w:hAnsi="Times New Roman" w:cs="Times New Roman"/>
      <w:b/>
      <w:sz w:val="24"/>
      <w:szCs w:val="20"/>
      <w:lang w:eastAsia="ru-RU"/>
    </w:rPr>
  </w:style>
  <w:style w:type="character" w:customStyle="1" w:styleId="afffb">
    <w:name w:val="Заголовок Знак"/>
    <w:basedOn w:val="a8"/>
    <w:link w:val="afffa"/>
    <w:rsid w:val="00E04224"/>
    <w:rPr>
      <w:rFonts w:ascii="Times New Roman" w:eastAsia="Times New Roman" w:hAnsi="Times New Roman" w:cs="Times New Roman"/>
      <w:b/>
      <w:sz w:val="24"/>
      <w:szCs w:val="20"/>
      <w:lang w:eastAsia="ru-RU"/>
    </w:rPr>
  </w:style>
  <w:style w:type="table" w:customStyle="1" w:styleId="211">
    <w:name w:val="Сетка таблицы21"/>
    <w:basedOn w:val="a9"/>
    <w:next w:val="af2"/>
    <w:uiPriority w:val="59"/>
    <w:rsid w:val="00E042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9"/>
    <w:uiPriority w:val="99"/>
    <w:qFormat/>
    <w:rsid w:val="00E04224"/>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0">
    <w:name w:val="[Ростех] Наименование Раздела (Уровень 2)"/>
    <w:uiPriority w:val="99"/>
    <w:qFormat/>
    <w:rsid w:val="00E04224"/>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c"/>
    <w:uiPriority w:val="99"/>
    <w:qFormat/>
    <w:rsid w:val="00E04224"/>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E04224"/>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link w:val="5"/>
    <w:uiPriority w:val="99"/>
    <w:rsid w:val="00E04224"/>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04224"/>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E04224"/>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
    <w:uiPriority w:val="99"/>
    <w:rsid w:val="00E04224"/>
    <w:rPr>
      <w:rFonts w:ascii="Proxima Nova ExCn Rg" w:eastAsia="Times New Roman" w:hAnsi="Proxima Nova ExCn Rg" w:cs="Times New Roman"/>
      <w:sz w:val="28"/>
      <w:szCs w:val="28"/>
      <w:lang w:eastAsia="ru-RU"/>
    </w:rPr>
  </w:style>
  <w:style w:type="character" w:customStyle="1" w:styleId="39">
    <w:name w:val="[Ростех] Наименование Подраздела (Уровень 3) Знак"/>
    <w:link w:val="3"/>
    <w:uiPriority w:val="99"/>
    <w:rsid w:val="00E04224"/>
    <w:rPr>
      <w:rFonts w:ascii="Proxima Nova ExCn Rg" w:eastAsia="Times New Roman" w:hAnsi="Proxima Nova ExCn Rg" w:cs="Times New Roman"/>
      <w:b/>
      <w:sz w:val="28"/>
      <w:szCs w:val="28"/>
      <w:lang w:eastAsia="ru-RU"/>
    </w:rPr>
  </w:style>
  <w:style w:type="character" w:customStyle="1" w:styleId="afffc">
    <w:name w:val="[Ростех] Простой текст (Без уровня) Знак"/>
    <w:link w:val="a0"/>
    <w:uiPriority w:val="99"/>
    <w:rsid w:val="00E04224"/>
    <w:rPr>
      <w:rFonts w:ascii="Proxima Nova ExCn Rg" w:eastAsia="Times New Roman" w:hAnsi="Proxima Nova ExCn Rg" w:cs="Times New Roman"/>
      <w:sz w:val="28"/>
      <w:szCs w:val="28"/>
      <w:lang w:eastAsia="ru-RU"/>
    </w:rPr>
  </w:style>
  <w:style w:type="character" w:styleId="afffd">
    <w:name w:val="Placeholder Text"/>
    <w:uiPriority w:val="99"/>
    <w:semiHidden/>
    <w:rsid w:val="00E04224"/>
    <w:rPr>
      <w:color w:val="808080"/>
    </w:rPr>
  </w:style>
  <w:style w:type="paragraph" w:customStyle="1" w:styleId="afffe">
    <w:name w:val="Стиль"/>
    <w:rsid w:val="00E042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7">
    <w:name w:val="Подпункт Знак1"/>
    <w:link w:val="a5"/>
    <w:rsid w:val="00E04224"/>
    <w:rPr>
      <w:rFonts w:ascii="Times New Roman" w:eastAsia="Times New Roman" w:hAnsi="Times New Roman" w:cs="Times New Roman"/>
      <w:snapToGrid w:val="0"/>
      <w:sz w:val="28"/>
      <w:szCs w:val="20"/>
      <w:lang w:eastAsia="ru-RU"/>
    </w:rPr>
  </w:style>
  <w:style w:type="paragraph" w:customStyle="1" w:styleId="stzag1">
    <w:name w:val="st_zag1"/>
    <w:basedOn w:val="a7"/>
    <w:next w:val="a7"/>
    <w:rsid w:val="00E04224"/>
    <w:pPr>
      <w:numPr>
        <w:numId w:val="13"/>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7"/>
    <w:rsid w:val="00E04224"/>
    <w:pPr>
      <w:numPr>
        <w:ilvl w:val="1"/>
        <w:numId w:val="1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7"/>
    <w:rsid w:val="00E04224"/>
    <w:pPr>
      <w:numPr>
        <w:ilvl w:val="2"/>
        <w:numId w:val="1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7"/>
    <w:rsid w:val="00E04224"/>
    <w:pPr>
      <w:numPr>
        <w:ilvl w:val="3"/>
        <w:numId w:val="13"/>
      </w:numPr>
      <w:spacing w:after="0" w:line="360" w:lineRule="auto"/>
      <w:jc w:val="both"/>
    </w:pPr>
    <w:rPr>
      <w:rFonts w:ascii="Times New Roman" w:eastAsia="Times New Roman" w:hAnsi="Times New Roman" w:cs="Times New Roman"/>
      <w:snapToGrid w:val="0"/>
      <w:sz w:val="28"/>
      <w:szCs w:val="28"/>
      <w:lang w:eastAsia="ru-RU"/>
    </w:rPr>
  </w:style>
  <w:style w:type="character" w:customStyle="1" w:styleId="1b">
    <w:name w:val="Текст Знак1"/>
    <w:aliases w:val="Текст Знак Знак3, Знак1 Знак Знак,Основной текст Знак1 Знак,body text Знак Знак,Знак1 Знак Знак,Основной текст Знак Знак1 Знак Знак Знак, Знак1 Знак Знак Знак3"/>
    <w:locked/>
    <w:rsid w:val="00E04224"/>
    <w:rPr>
      <w:rFonts w:ascii="Courier New" w:hAnsi="Courier New" w:cs="Courier New"/>
      <w:lang w:val="ru-RU" w:eastAsia="ru-RU" w:bidi="ar-SA"/>
    </w:rPr>
  </w:style>
  <w:style w:type="character" w:customStyle="1" w:styleId="WW8Num25z3">
    <w:name w:val="WW8Num25z3"/>
    <w:rsid w:val="00E04224"/>
    <w:rPr>
      <w:rFonts w:ascii="Symbol" w:hAnsi="Symbol"/>
    </w:rPr>
  </w:style>
  <w:style w:type="character" w:customStyle="1" w:styleId="FontStyle21">
    <w:name w:val="Font Style21"/>
    <w:uiPriority w:val="99"/>
    <w:rsid w:val="00E04224"/>
    <w:rPr>
      <w:rFonts w:ascii="Franklin Gothic Medium Cond" w:hAnsi="Franklin Gothic Medium Cond" w:cs="Franklin Gothic Medium Cond"/>
      <w:color w:val="000000"/>
      <w:sz w:val="22"/>
      <w:szCs w:val="22"/>
    </w:rPr>
  </w:style>
  <w:style w:type="paragraph" w:customStyle="1" w:styleId="2f">
    <w:name w:val="Стиль2"/>
    <w:basedOn w:val="22"/>
    <w:rsid w:val="00E04224"/>
    <w:pPr>
      <w:keepNext/>
      <w:keepLines/>
      <w:widowControl w:val="0"/>
      <w:numPr>
        <w:numId w:val="0"/>
      </w:numPr>
      <w:suppressLineNumbers/>
      <w:tabs>
        <w:tab w:val="num" w:pos="567"/>
        <w:tab w:val="num" w:pos="1492"/>
      </w:tabs>
      <w:suppressAutoHyphens/>
      <w:spacing w:after="60" w:line="240" w:lineRule="auto"/>
      <w:ind w:left="720" w:hanging="720"/>
      <w:contextualSpacing w:val="0"/>
    </w:pPr>
    <w:rPr>
      <w:b/>
      <w:snapToGrid/>
      <w:sz w:val="24"/>
    </w:rPr>
  </w:style>
  <w:style w:type="paragraph" w:styleId="22">
    <w:name w:val="List Number 2"/>
    <w:basedOn w:val="a7"/>
    <w:uiPriority w:val="99"/>
    <w:semiHidden/>
    <w:unhideWhenUsed/>
    <w:rsid w:val="00E04224"/>
    <w:pPr>
      <w:numPr>
        <w:numId w:val="14"/>
      </w:numPr>
      <w:spacing w:after="0" w:line="360" w:lineRule="auto"/>
      <w:contextualSpacing/>
      <w:jc w:val="both"/>
    </w:pPr>
    <w:rPr>
      <w:rFonts w:ascii="Times New Roman" w:eastAsia="Times New Roman" w:hAnsi="Times New Roman" w:cs="Times New Roman"/>
      <w:snapToGrid w:val="0"/>
      <w:sz w:val="28"/>
      <w:szCs w:val="20"/>
      <w:lang w:eastAsia="ru-RU"/>
    </w:rPr>
  </w:style>
  <w:style w:type="paragraph" w:customStyle="1" w:styleId="affff">
    <w:name w:val="Знак Знак Знак Знак"/>
    <w:basedOn w:val="a7"/>
    <w:rsid w:val="00E04224"/>
    <w:pPr>
      <w:spacing w:line="240" w:lineRule="exact"/>
    </w:pPr>
    <w:rPr>
      <w:rFonts w:ascii="Verdana" w:eastAsia="Times New Roman" w:hAnsi="Verdana" w:cs="Times New Roman"/>
      <w:sz w:val="24"/>
      <w:szCs w:val="24"/>
      <w:lang w:val="en-US"/>
    </w:rPr>
  </w:style>
  <w:style w:type="paragraph" w:styleId="affff0">
    <w:name w:val="Body Text Indent"/>
    <w:basedOn w:val="a7"/>
    <w:link w:val="affff1"/>
    <w:uiPriority w:val="99"/>
    <w:semiHidden/>
    <w:unhideWhenUsed/>
    <w:rsid w:val="00E04224"/>
    <w:pPr>
      <w:spacing w:after="120" w:line="36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affff1">
    <w:name w:val="Основной текст с отступом Знак"/>
    <w:basedOn w:val="a8"/>
    <w:link w:val="affff0"/>
    <w:uiPriority w:val="99"/>
    <w:semiHidden/>
    <w:rsid w:val="00E04224"/>
    <w:rPr>
      <w:rFonts w:ascii="Times New Roman" w:eastAsia="Times New Roman" w:hAnsi="Times New Roman" w:cs="Times New Roman"/>
      <w:snapToGrid w:val="0"/>
      <w:sz w:val="28"/>
      <w:szCs w:val="20"/>
      <w:lang w:eastAsia="ru-RU"/>
    </w:rPr>
  </w:style>
  <w:style w:type="numbering" w:customStyle="1" w:styleId="1111111">
    <w:name w:val="1 / 1.1 / 1.1.11"/>
    <w:basedOn w:val="aa"/>
    <w:next w:val="111111"/>
    <w:rsid w:val="00E04224"/>
    <w:pPr>
      <w:numPr>
        <w:numId w:val="16"/>
      </w:numPr>
    </w:pPr>
  </w:style>
  <w:style w:type="character" w:customStyle="1" w:styleId="FontStyle13">
    <w:name w:val="Font Style13"/>
    <w:rsid w:val="00E04224"/>
    <w:rPr>
      <w:rFonts w:ascii="Franklin Gothic Medium Cond" w:hAnsi="Franklin Gothic Medium Cond" w:cs="Franklin Gothic Medium Cond"/>
      <w:color w:val="000000"/>
      <w:sz w:val="24"/>
      <w:szCs w:val="24"/>
    </w:rPr>
  </w:style>
  <w:style w:type="numbering" w:customStyle="1" w:styleId="1111112">
    <w:name w:val="1 / 1.1 / 1.1.12"/>
    <w:basedOn w:val="aa"/>
    <w:next w:val="111111"/>
    <w:rsid w:val="00E04224"/>
    <w:pPr>
      <w:numPr>
        <w:numId w:val="27"/>
      </w:numPr>
    </w:pPr>
  </w:style>
  <w:style w:type="character" w:styleId="affff2">
    <w:name w:val="Emphasis"/>
    <w:uiPriority w:val="20"/>
    <w:qFormat/>
    <w:rsid w:val="00E04224"/>
    <w:rPr>
      <w:i/>
      <w:iCs/>
    </w:rPr>
  </w:style>
  <w:style w:type="paragraph" w:customStyle="1" w:styleId="1c">
    <w:name w:val="Текст1"/>
    <w:basedOn w:val="a7"/>
    <w:rsid w:val="00E04224"/>
    <w:pPr>
      <w:spacing w:after="0" w:line="240" w:lineRule="auto"/>
    </w:pPr>
    <w:rPr>
      <w:rFonts w:ascii="Courier New" w:eastAsia="Times New Roman" w:hAnsi="Courier New" w:cs="Courier New"/>
      <w:sz w:val="20"/>
      <w:szCs w:val="20"/>
      <w:lang w:eastAsia="ar-SA"/>
    </w:rPr>
  </w:style>
  <w:style w:type="numbering" w:customStyle="1" w:styleId="3a">
    <w:name w:val="Нет списка3"/>
    <w:next w:val="aa"/>
    <w:uiPriority w:val="99"/>
    <w:semiHidden/>
    <w:unhideWhenUsed/>
    <w:rsid w:val="00E04224"/>
  </w:style>
  <w:style w:type="paragraph" w:styleId="2">
    <w:name w:val="List Bullet 2"/>
    <w:basedOn w:val="a7"/>
    <w:autoRedefine/>
    <w:semiHidden/>
    <w:rsid w:val="00E04224"/>
    <w:pPr>
      <w:numPr>
        <w:numId w:val="18"/>
      </w:numPr>
      <w:spacing w:after="60" w:line="240" w:lineRule="auto"/>
      <w:jc w:val="both"/>
    </w:pPr>
    <w:rPr>
      <w:rFonts w:ascii="Times New Roman" w:eastAsia="Times New Roman" w:hAnsi="Times New Roman" w:cs="Times New Roman"/>
      <w:sz w:val="24"/>
      <w:szCs w:val="20"/>
      <w:lang w:eastAsia="ru-RU"/>
    </w:rPr>
  </w:style>
  <w:style w:type="paragraph" w:customStyle="1" w:styleId="affff3">
    <w:name w:val="Обычный таблица"/>
    <w:basedOn w:val="a7"/>
    <w:rsid w:val="00E04224"/>
    <w:pPr>
      <w:suppressAutoHyphens/>
      <w:spacing w:after="0" w:line="240" w:lineRule="auto"/>
    </w:pPr>
    <w:rPr>
      <w:rFonts w:ascii="Times New Roman" w:eastAsia="Times New Roman" w:hAnsi="Times New Roman" w:cs="Times New Roman"/>
      <w:sz w:val="18"/>
      <w:szCs w:val="18"/>
      <w:lang w:eastAsia="zh-CN"/>
    </w:rPr>
  </w:style>
  <w:style w:type="numbering" w:customStyle="1" w:styleId="46">
    <w:name w:val="Нет списка4"/>
    <w:next w:val="aa"/>
    <w:uiPriority w:val="99"/>
    <w:semiHidden/>
    <w:unhideWhenUsed/>
    <w:rsid w:val="00E04224"/>
  </w:style>
  <w:style w:type="character" w:customStyle="1" w:styleId="1d">
    <w:name w:val="Название Знак1"/>
    <w:locked/>
    <w:rsid w:val="00E04224"/>
    <w:rPr>
      <w:rFonts w:ascii="Times New Roman" w:eastAsia="Times New Roman" w:hAnsi="Times New Roman" w:cs="Times New Roman"/>
      <w:b/>
      <w:color w:val="000000"/>
      <w:sz w:val="28"/>
      <w:szCs w:val="28"/>
      <w:lang w:eastAsia="ru-RU"/>
    </w:rPr>
  </w:style>
  <w:style w:type="table" w:customStyle="1" w:styleId="3b">
    <w:name w:val="Сетка таблицы3"/>
    <w:basedOn w:val="a9"/>
    <w:next w:val="af2"/>
    <w:uiPriority w:val="39"/>
    <w:rsid w:val="00E042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9"/>
    <w:next w:val="af2"/>
    <w:uiPriority w:val="59"/>
    <w:rsid w:val="00E042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Абзац списка Знак"/>
    <w:aliases w:val="Алроса_маркер (Уровень 4) Знак,Маркер Знак,ПАРАГРАФ Знак,Абзац списка2 Знак"/>
    <w:link w:val="affa"/>
    <w:uiPriority w:val="34"/>
    <w:rsid w:val="00E04224"/>
    <w:rPr>
      <w:rFonts w:ascii="Times New Roman" w:eastAsia="Times New Roman" w:hAnsi="Times New Roman" w:cs="Times New Roman"/>
      <w:sz w:val="24"/>
      <w:szCs w:val="24"/>
      <w:lang w:eastAsia="ru-RU"/>
    </w:rPr>
  </w:style>
  <w:style w:type="numbering" w:customStyle="1" w:styleId="11111121">
    <w:name w:val="1 / 1.1 / 1.1.121"/>
    <w:basedOn w:val="aa"/>
    <w:next w:val="111111"/>
    <w:rsid w:val="00E04224"/>
    <w:pPr>
      <w:numPr>
        <w:numId w:val="1"/>
      </w:numPr>
    </w:pPr>
  </w:style>
  <w:style w:type="character" w:customStyle="1" w:styleId="FontStyle128">
    <w:name w:val="Font Style128"/>
    <w:rsid w:val="00E04224"/>
    <w:rPr>
      <w:rFonts w:ascii="Times New Roman" w:hAnsi="Times New Roman" w:cs="Times New Roman"/>
      <w:color w:val="000000"/>
      <w:sz w:val="26"/>
      <w:szCs w:val="26"/>
    </w:rPr>
  </w:style>
  <w:style w:type="paragraph" w:customStyle="1" w:styleId="Style23">
    <w:name w:val="Style23"/>
    <w:basedOn w:val="a7"/>
    <w:rsid w:val="00E04224"/>
    <w:pPr>
      <w:widowControl w:val="0"/>
      <w:autoSpaceDE w:val="0"/>
      <w:autoSpaceDN w:val="0"/>
      <w:adjustRightInd w:val="0"/>
      <w:spacing w:after="0" w:line="338" w:lineRule="exact"/>
      <w:ind w:firstLine="706"/>
      <w:jc w:val="both"/>
    </w:pPr>
    <w:rPr>
      <w:rFonts w:ascii="Times New Roman" w:eastAsia="Times New Roman" w:hAnsi="Times New Roman" w:cs="Times New Roman"/>
      <w:sz w:val="24"/>
      <w:szCs w:val="24"/>
      <w:lang w:eastAsia="ru-RU"/>
    </w:rPr>
  </w:style>
  <w:style w:type="paragraph" w:customStyle="1" w:styleId="40">
    <w:name w:val="_нумер_4_ур"/>
    <w:basedOn w:val="30"/>
    <w:qFormat/>
    <w:rsid w:val="00E04224"/>
    <w:pPr>
      <w:numPr>
        <w:ilvl w:val="3"/>
      </w:numPr>
      <w:tabs>
        <w:tab w:val="num" w:pos="360"/>
        <w:tab w:val="num" w:pos="1134"/>
        <w:tab w:val="num" w:pos="1701"/>
      </w:tabs>
      <w:ind w:left="1701" w:hanging="1134"/>
    </w:pPr>
  </w:style>
  <w:style w:type="paragraph" w:customStyle="1" w:styleId="30">
    <w:name w:val="_нумер_3_ур"/>
    <w:basedOn w:val="21"/>
    <w:qFormat/>
    <w:rsid w:val="00E04224"/>
    <w:pPr>
      <w:numPr>
        <w:ilvl w:val="2"/>
      </w:numPr>
      <w:tabs>
        <w:tab w:val="num" w:pos="360"/>
        <w:tab w:val="num" w:pos="1134"/>
      </w:tabs>
      <w:ind w:left="1134" w:hanging="1134"/>
    </w:pPr>
  </w:style>
  <w:style w:type="paragraph" w:customStyle="1" w:styleId="21">
    <w:name w:val="_нумер_2_ур"/>
    <w:basedOn w:val="a7"/>
    <w:uiPriority w:val="99"/>
    <w:rsid w:val="00E04224"/>
    <w:pPr>
      <w:numPr>
        <w:ilvl w:val="1"/>
        <w:numId w:val="30"/>
      </w:numPr>
      <w:tabs>
        <w:tab w:val="num" w:pos="567"/>
      </w:tabs>
      <w:spacing w:after="0" w:line="240" w:lineRule="auto"/>
      <w:ind w:left="567" w:hanging="567"/>
      <w:jc w:val="both"/>
    </w:pPr>
    <w:rPr>
      <w:rFonts w:ascii="Calibri" w:eastAsia="?????? Pro W3" w:hAnsi="Calibri" w:cs="Times New Roman"/>
      <w:color w:val="000000"/>
      <w:sz w:val="24"/>
      <w:szCs w:val="24"/>
    </w:rPr>
  </w:style>
  <w:style w:type="paragraph" w:customStyle="1" w:styleId="1">
    <w:name w:val="_Заголовок_1"/>
    <w:next w:val="a7"/>
    <w:rsid w:val="00E04224"/>
    <w:pPr>
      <w:keepNext/>
      <w:numPr>
        <w:numId w:val="3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customStyle="1" w:styleId="1e">
    <w:name w:val="Указатель1"/>
    <w:basedOn w:val="a7"/>
    <w:rsid w:val="00E04224"/>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affff4">
    <w:name w:val="Название Знак Знак"/>
    <w:basedOn w:val="a7"/>
    <w:next w:val="afffa"/>
    <w:link w:val="affff5"/>
    <w:qFormat/>
    <w:rsid w:val="00E04224"/>
    <w:pPr>
      <w:overflowPunct w:val="0"/>
      <w:autoSpaceDE w:val="0"/>
      <w:autoSpaceDN w:val="0"/>
      <w:adjustRightInd w:val="0"/>
      <w:spacing w:after="120" w:line="240" w:lineRule="auto"/>
      <w:ind w:firstLine="567"/>
      <w:jc w:val="center"/>
      <w:textAlignment w:val="baseline"/>
    </w:pPr>
    <w:rPr>
      <w:rFonts w:ascii="Times New Roman" w:eastAsia="Times New Roman" w:hAnsi="Times New Roman" w:cs="Times New Roman"/>
      <w:b/>
      <w:sz w:val="24"/>
      <w:szCs w:val="20"/>
      <w:lang w:eastAsia="ru-RU"/>
    </w:rPr>
  </w:style>
  <w:style w:type="character" w:customStyle="1" w:styleId="affff5">
    <w:name w:val="Название Знак"/>
    <w:aliases w:val="Название Знак Знак Знак1"/>
    <w:link w:val="affff4"/>
    <w:rsid w:val="00E04224"/>
    <w:rPr>
      <w:rFonts w:ascii="Times New Roman" w:eastAsia="Times New Roman" w:hAnsi="Times New Roman" w:cs="Times New Roman"/>
      <w:b/>
      <w:sz w:val="24"/>
      <w:szCs w:val="20"/>
      <w:lang w:eastAsia="ru-RU"/>
    </w:rPr>
  </w:style>
  <w:style w:type="paragraph" w:customStyle="1" w:styleId="Heading">
    <w:name w:val="Heading"/>
    <w:rsid w:val="00E04224"/>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99">
    <w:name w:val="Font Style99"/>
    <w:uiPriority w:val="99"/>
    <w:rsid w:val="00E04224"/>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CDA72-7D36-4187-8FE5-314E82B2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11</Pages>
  <Words>4976</Words>
  <Characters>28364</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33274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Katima</cp:lastModifiedBy>
  <cp:revision>61</cp:revision>
  <cp:lastPrinted>2020-07-22T06:54:00Z</cp:lastPrinted>
  <dcterms:created xsi:type="dcterms:W3CDTF">2020-05-20T13:53:00Z</dcterms:created>
  <dcterms:modified xsi:type="dcterms:W3CDTF">2020-11-02T16:47:00Z</dcterms:modified>
</cp:coreProperties>
</file>