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F2" w:rsidRPr="0045189D" w:rsidRDefault="000957F2" w:rsidP="009E546D">
      <w:pPr>
        <w:keepNext/>
        <w:tabs>
          <w:tab w:val="left" w:pos="567"/>
        </w:tabs>
        <w:ind w:firstLine="0"/>
        <w:jc w:val="right"/>
        <w:rPr>
          <w:b/>
          <w:i/>
          <w:sz w:val="22"/>
          <w:szCs w:val="22"/>
          <w:u w:val="single"/>
        </w:rPr>
      </w:pPr>
      <w:r w:rsidRPr="0045189D">
        <w:rPr>
          <w:b/>
          <w:i/>
          <w:sz w:val="22"/>
          <w:szCs w:val="22"/>
          <w:u w:val="single"/>
        </w:rPr>
        <w:t xml:space="preserve">Приложение № </w:t>
      </w:r>
      <w:r w:rsidR="00FD29BB" w:rsidRPr="0045189D">
        <w:rPr>
          <w:b/>
          <w:i/>
          <w:sz w:val="22"/>
          <w:szCs w:val="22"/>
          <w:u w:val="single"/>
        </w:rPr>
        <w:t>1</w:t>
      </w:r>
      <w:r w:rsidRPr="0045189D">
        <w:rPr>
          <w:b/>
          <w:i/>
          <w:sz w:val="22"/>
          <w:szCs w:val="22"/>
          <w:u w:val="single"/>
        </w:rPr>
        <w:t xml:space="preserve"> к Извещению о проведении запроса котирово</w:t>
      </w:r>
      <w:proofErr w:type="gramStart"/>
      <w:r w:rsidRPr="0045189D">
        <w:rPr>
          <w:b/>
          <w:i/>
          <w:sz w:val="22"/>
          <w:szCs w:val="22"/>
          <w:u w:val="single"/>
        </w:rPr>
        <w:t>к–</w:t>
      </w:r>
      <w:proofErr w:type="gramEnd"/>
      <w:r w:rsidR="0028145F" w:rsidRPr="0045189D">
        <w:rPr>
          <w:b/>
          <w:i/>
          <w:sz w:val="22"/>
          <w:szCs w:val="22"/>
          <w:u w:val="single"/>
        </w:rPr>
        <w:t xml:space="preserve"> </w:t>
      </w:r>
      <w:r w:rsidRPr="0045189D">
        <w:rPr>
          <w:b/>
          <w:i/>
          <w:sz w:val="22"/>
          <w:szCs w:val="22"/>
          <w:u w:val="single"/>
        </w:rPr>
        <w:t>техническое задание</w:t>
      </w:r>
    </w:p>
    <w:p w:rsidR="000957F2" w:rsidRPr="0045189D" w:rsidRDefault="000957F2" w:rsidP="009E546D">
      <w:pPr>
        <w:keepNext/>
        <w:keepLines/>
        <w:tabs>
          <w:tab w:val="left" w:pos="567"/>
        </w:tabs>
        <w:spacing w:line="240" w:lineRule="auto"/>
        <w:ind w:firstLine="0"/>
        <w:jc w:val="right"/>
        <w:rPr>
          <w:snapToGrid/>
          <w:sz w:val="22"/>
          <w:szCs w:val="22"/>
        </w:rPr>
      </w:pPr>
    </w:p>
    <w:p w:rsidR="0045189D" w:rsidRPr="0045189D" w:rsidRDefault="0045189D" w:rsidP="009E546D">
      <w:pPr>
        <w:widowControl w:val="0"/>
        <w:tabs>
          <w:tab w:val="left" w:pos="567"/>
        </w:tabs>
        <w:spacing w:line="240" w:lineRule="auto"/>
        <w:ind w:firstLine="0"/>
        <w:jc w:val="center"/>
        <w:rPr>
          <w:b/>
          <w:sz w:val="22"/>
          <w:szCs w:val="22"/>
        </w:rPr>
      </w:pPr>
      <w:r w:rsidRPr="0045189D">
        <w:rPr>
          <w:b/>
          <w:sz w:val="22"/>
          <w:szCs w:val="22"/>
        </w:rPr>
        <w:t>Техническое задание</w:t>
      </w:r>
    </w:p>
    <w:p w:rsidR="0045189D" w:rsidRDefault="0045189D" w:rsidP="009E546D">
      <w:pPr>
        <w:widowControl w:val="0"/>
        <w:tabs>
          <w:tab w:val="left" w:pos="567"/>
        </w:tabs>
        <w:spacing w:line="240" w:lineRule="auto"/>
        <w:ind w:firstLine="0"/>
        <w:jc w:val="center"/>
        <w:rPr>
          <w:b/>
          <w:sz w:val="22"/>
          <w:szCs w:val="22"/>
        </w:rPr>
      </w:pPr>
      <w:r w:rsidRPr="0045189D">
        <w:rPr>
          <w:b/>
          <w:sz w:val="22"/>
          <w:szCs w:val="22"/>
        </w:rPr>
        <w:t>на</w:t>
      </w:r>
      <w:r w:rsidRPr="0045189D">
        <w:rPr>
          <w:sz w:val="22"/>
          <w:szCs w:val="22"/>
        </w:rPr>
        <w:t xml:space="preserve"> </w:t>
      </w:r>
      <w:r w:rsidRPr="0045189D">
        <w:rPr>
          <w:b/>
          <w:sz w:val="22"/>
          <w:szCs w:val="22"/>
        </w:rPr>
        <w:t xml:space="preserve">передачу </w:t>
      </w:r>
      <w:proofErr w:type="gramStart"/>
      <w:r w:rsidRPr="0045189D">
        <w:rPr>
          <w:b/>
          <w:sz w:val="22"/>
          <w:szCs w:val="22"/>
        </w:rPr>
        <w:t>прав</w:t>
      </w:r>
      <w:proofErr w:type="gramEnd"/>
      <w:r w:rsidRPr="0045189D">
        <w:rPr>
          <w:b/>
          <w:sz w:val="22"/>
          <w:szCs w:val="22"/>
        </w:rPr>
        <w:t xml:space="preserve"> </w:t>
      </w:r>
      <w:r w:rsidR="00F25DE0">
        <w:rPr>
          <w:b/>
          <w:sz w:val="22"/>
          <w:szCs w:val="22"/>
        </w:rPr>
        <w:t>на</w:t>
      </w:r>
      <w:r w:rsidRPr="0045189D">
        <w:rPr>
          <w:b/>
          <w:sz w:val="22"/>
          <w:szCs w:val="22"/>
        </w:rPr>
        <w:t xml:space="preserve"> использовани</w:t>
      </w:r>
      <w:r w:rsidR="00F25DE0">
        <w:rPr>
          <w:b/>
          <w:sz w:val="22"/>
          <w:szCs w:val="22"/>
        </w:rPr>
        <w:t>е</w:t>
      </w:r>
      <w:r w:rsidRPr="0045189D">
        <w:rPr>
          <w:b/>
          <w:sz w:val="22"/>
          <w:szCs w:val="22"/>
        </w:rPr>
        <w:t xml:space="preserve"> программного обеспечения</w:t>
      </w:r>
      <w:r w:rsidR="00F67493">
        <w:rPr>
          <w:b/>
          <w:sz w:val="22"/>
          <w:szCs w:val="22"/>
        </w:rPr>
        <w:t xml:space="preserve"> </w:t>
      </w:r>
      <w:r w:rsidR="004C2F5D" w:rsidRPr="004C2F5D">
        <w:rPr>
          <w:b/>
          <w:sz w:val="22"/>
          <w:szCs w:val="22"/>
        </w:rPr>
        <w:t>для защиты информации</w:t>
      </w:r>
    </w:p>
    <w:p w:rsidR="00E04517" w:rsidRPr="0045189D" w:rsidRDefault="00E04517" w:rsidP="009E546D">
      <w:pPr>
        <w:widowControl w:val="0"/>
        <w:tabs>
          <w:tab w:val="left" w:pos="567"/>
        </w:tabs>
        <w:spacing w:line="240" w:lineRule="auto"/>
        <w:ind w:firstLine="0"/>
        <w:jc w:val="center"/>
        <w:rPr>
          <w:b/>
          <w:sz w:val="22"/>
          <w:szCs w:val="22"/>
        </w:rPr>
      </w:pPr>
    </w:p>
    <w:p w:rsidR="0045189D" w:rsidRPr="0045189D" w:rsidRDefault="0045189D" w:rsidP="009E546D">
      <w:pPr>
        <w:widowControl w:val="0"/>
        <w:tabs>
          <w:tab w:val="left" w:pos="567"/>
        </w:tabs>
        <w:spacing w:line="240" w:lineRule="auto"/>
        <w:ind w:firstLine="0"/>
        <w:rPr>
          <w:b/>
          <w:bCs/>
          <w:iCs/>
          <w:sz w:val="22"/>
          <w:szCs w:val="22"/>
        </w:rPr>
      </w:pPr>
      <w:r w:rsidRPr="0045189D">
        <w:rPr>
          <w:b/>
          <w:bCs/>
          <w:iCs/>
          <w:sz w:val="22"/>
          <w:szCs w:val="22"/>
        </w:rPr>
        <w:t xml:space="preserve">1.Общие сведения </w:t>
      </w:r>
    </w:p>
    <w:p w:rsidR="0045189D" w:rsidRPr="0045189D" w:rsidRDefault="004E7528" w:rsidP="009E546D">
      <w:pPr>
        <w:tabs>
          <w:tab w:val="left" w:pos="567"/>
        </w:tabs>
        <w:spacing w:line="240" w:lineRule="auto"/>
        <w:ind w:firstLine="0"/>
        <w:rPr>
          <w:bCs/>
          <w:iCs/>
          <w:sz w:val="22"/>
          <w:szCs w:val="22"/>
        </w:rPr>
      </w:pPr>
      <w:r>
        <w:rPr>
          <w:bCs/>
          <w:iCs/>
          <w:sz w:val="22"/>
          <w:szCs w:val="22"/>
          <w:u w:val="single"/>
        </w:rPr>
        <w:t xml:space="preserve">1.1. </w:t>
      </w:r>
      <w:r w:rsidR="0045189D" w:rsidRPr="0045189D">
        <w:rPr>
          <w:bCs/>
          <w:iCs/>
          <w:sz w:val="22"/>
          <w:szCs w:val="22"/>
          <w:u w:val="single"/>
        </w:rPr>
        <w:t>Предмет договора:</w:t>
      </w:r>
      <w:r w:rsidR="0045189D" w:rsidRPr="0045189D">
        <w:rPr>
          <w:bCs/>
          <w:iCs/>
          <w:sz w:val="22"/>
          <w:szCs w:val="22"/>
        </w:rPr>
        <w:t xml:space="preserve"> Передача прав по использованию программного обеспечения</w:t>
      </w:r>
      <w:r>
        <w:rPr>
          <w:bCs/>
          <w:iCs/>
          <w:sz w:val="22"/>
          <w:szCs w:val="22"/>
        </w:rPr>
        <w:t xml:space="preserve"> </w:t>
      </w:r>
      <w:r w:rsidRPr="004E7528">
        <w:rPr>
          <w:bCs/>
          <w:iCs/>
          <w:sz w:val="22"/>
          <w:szCs w:val="22"/>
        </w:rPr>
        <w:t>для защиты информации</w:t>
      </w:r>
      <w:r w:rsidR="0045189D" w:rsidRPr="0045189D">
        <w:rPr>
          <w:bCs/>
          <w:iCs/>
          <w:sz w:val="22"/>
          <w:szCs w:val="22"/>
        </w:rPr>
        <w:t xml:space="preserve">. </w:t>
      </w:r>
    </w:p>
    <w:p w:rsidR="0045189D" w:rsidRDefault="0045189D" w:rsidP="009E546D">
      <w:pPr>
        <w:tabs>
          <w:tab w:val="left" w:pos="567"/>
        </w:tabs>
        <w:spacing w:line="240" w:lineRule="auto"/>
        <w:ind w:firstLine="0"/>
        <w:rPr>
          <w:bCs/>
          <w:iCs/>
          <w:sz w:val="22"/>
          <w:szCs w:val="22"/>
        </w:rPr>
      </w:pPr>
      <w:r w:rsidRPr="0045189D">
        <w:rPr>
          <w:bCs/>
          <w:iCs/>
          <w:sz w:val="22"/>
          <w:szCs w:val="22"/>
          <w:u w:val="single"/>
        </w:rPr>
        <w:t>1.</w:t>
      </w:r>
      <w:r w:rsidR="004E7528">
        <w:rPr>
          <w:bCs/>
          <w:iCs/>
          <w:sz w:val="22"/>
          <w:szCs w:val="22"/>
          <w:u w:val="single"/>
        </w:rPr>
        <w:t>2</w:t>
      </w:r>
      <w:r w:rsidRPr="0045189D">
        <w:rPr>
          <w:bCs/>
          <w:iCs/>
          <w:sz w:val="22"/>
          <w:szCs w:val="22"/>
          <w:u w:val="single"/>
        </w:rPr>
        <w:t xml:space="preserve">. Назначение </w:t>
      </w:r>
      <w:proofErr w:type="gramStart"/>
      <w:r w:rsidRPr="0045189D">
        <w:rPr>
          <w:bCs/>
          <w:iCs/>
          <w:sz w:val="22"/>
          <w:szCs w:val="22"/>
          <w:u w:val="single"/>
        </w:rPr>
        <w:t>ПО</w:t>
      </w:r>
      <w:proofErr w:type="gramEnd"/>
      <w:r w:rsidRPr="0045189D">
        <w:rPr>
          <w:bCs/>
          <w:iCs/>
          <w:sz w:val="22"/>
          <w:szCs w:val="22"/>
          <w:u w:val="single"/>
        </w:rPr>
        <w:t>:</w:t>
      </w:r>
      <w:r w:rsidRPr="0045189D">
        <w:rPr>
          <w:bCs/>
          <w:iCs/>
          <w:sz w:val="22"/>
          <w:szCs w:val="22"/>
        </w:rPr>
        <w:t xml:space="preserve"> предназначен</w:t>
      </w:r>
      <w:r w:rsidR="00F67493">
        <w:rPr>
          <w:bCs/>
          <w:iCs/>
          <w:sz w:val="22"/>
          <w:szCs w:val="22"/>
        </w:rPr>
        <w:t>о</w:t>
      </w:r>
      <w:r w:rsidRPr="0045189D">
        <w:rPr>
          <w:bCs/>
          <w:iCs/>
          <w:sz w:val="22"/>
          <w:szCs w:val="22"/>
        </w:rPr>
        <w:t xml:space="preserve"> </w:t>
      </w:r>
      <w:proofErr w:type="gramStart"/>
      <w:r w:rsidRPr="0045189D">
        <w:rPr>
          <w:bCs/>
          <w:iCs/>
          <w:sz w:val="22"/>
          <w:szCs w:val="22"/>
        </w:rPr>
        <w:t>для</w:t>
      </w:r>
      <w:proofErr w:type="gramEnd"/>
      <w:r w:rsidRPr="0045189D">
        <w:rPr>
          <w:bCs/>
          <w:iCs/>
          <w:sz w:val="22"/>
          <w:szCs w:val="22"/>
        </w:rPr>
        <w:t xml:space="preserve"> использования на рабочих станциях, расположенных в АО «ЦМКБ «Алмаз» и имеющих доступ к открытым телекоммуникационным каналам связи.</w:t>
      </w:r>
    </w:p>
    <w:p w:rsidR="004E7528" w:rsidRPr="0045189D" w:rsidRDefault="004E7528" w:rsidP="009E546D">
      <w:pPr>
        <w:tabs>
          <w:tab w:val="left" w:pos="567"/>
        </w:tabs>
        <w:spacing w:line="240" w:lineRule="auto"/>
        <w:ind w:firstLine="0"/>
        <w:rPr>
          <w:bCs/>
          <w:iCs/>
          <w:sz w:val="22"/>
          <w:szCs w:val="22"/>
        </w:rPr>
      </w:pPr>
      <w:r>
        <w:rPr>
          <w:bCs/>
          <w:iCs/>
          <w:sz w:val="22"/>
          <w:szCs w:val="22"/>
        </w:rPr>
        <w:t xml:space="preserve">1.3. </w:t>
      </w:r>
      <w:r w:rsidRPr="004E7528">
        <w:rPr>
          <w:bCs/>
          <w:iCs/>
          <w:sz w:val="22"/>
          <w:szCs w:val="22"/>
        </w:rPr>
        <w:t xml:space="preserve">Технические характеристики </w:t>
      </w:r>
      <w:proofErr w:type="gramStart"/>
      <w:r w:rsidRPr="004E7528">
        <w:rPr>
          <w:bCs/>
          <w:iCs/>
          <w:sz w:val="22"/>
          <w:szCs w:val="22"/>
        </w:rPr>
        <w:t>ПО</w:t>
      </w:r>
      <w:proofErr w:type="gramEnd"/>
      <w:r w:rsidRPr="004E7528">
        <w:rPr>
          <w:bCs/>
          <w:iCs/>
          <w:sz w:val="22"/>
          <w:szCs w:val="22"/>
        </w:rPr>
        <w:t xml:space="preserve"> </w:t>
      </w:r>
      <w:proofErr w:type="gramStart"/>
      <w:r w:rsidRPr="004E7528">
        <w:rPr>
          <w:bCs/>
          <w:iCs/>
          <w:sz w:val="22"/>
          <w:szCs w:val="22"/>
        </w:rPr>
        <w:t>для</w:t>
      </w:r>
      <w:proofErr w:type="gramEnd"/>
      <w:r w:rsidRPr="004E7528">
        <w:rPr>
          <w:bCs/>
          <w:iCs/>
          <w:sz w:val="22"/>
          <w:szCs w:val="22"/>
        </w:rPr>
        <w:t xml:space="preserve"> защиты информации указаны в технической спецификации (приложении №1)</w:t>
      </w:r>
    </w:p>
    <w:p w:rsidR="0045189D" w:rsidRPr="0045189D" w:rsidRDefault="0045189D" w:rsidP="009E546D">
      <w:pPr>
        <w:widowControl w:val="0"/>
        <w:tabs>
          <w:tab w:val="left" w:pos="567"/>
        </w:tabs>
        <w:spacing w:line="240" w:lineRule="auto"/>
        <w:ind w:firstLine="0"/>
        <w:rPr>
          <w:bCs/>
          <w:iCs/>
          <w:sz w:val="22"/>
          <w:szCs w:val="22"/>
          <w:lang w:eastAsia="en-US"/>
        </w:rPr>
      </w:pPr>
    </w:p>
    <w:p w:rsidR="0045189D" w:rsidRPr="0045189D" w:rsidRDefault="00E04517" w:rsidP="009E546D">
      <w:pPr>
        <w:widowControl w:val="0"/>
        <w:tabs>
          <w:tab w:val="left" w:pos="567"/>
        </w:tabs>
        <w:spacing w:line="240" w:lineRule="auto"/>
        <w:ind w:firstLine="0"/>
        <w:rPr>
          <w:bCs/>
          <w:iCs/>
          <w:sz w:val="22"/>
          <w:szCs w:val="22"/>
        </w:rPr>
      </w:pPr>
      <w:r>
        <w:rPr>
          <w:b/>
          <w:bCs/>
          <w:iCs/>
          <w:sz w:val="22"/>
          <w:szCs w:val="22"/>
        </w:rPr>
        <w:t>2</w:t>
      </w:r>
      <w:r w:rsidR="0045189D" w:rsidRPr="0045189D">
        <w:rPr>
          <w:b/>
          <w:bCs/>
          <w:iCs/>
          <w:sz w:val="22"/>
          <w:szCs w:val="22"/>
        </w:rPr>
        <w:t>. Количество</w:t>
      </w:r>
      <w:r w:rsidR="0045189D" w:rsidRPr="0045189D">
        <w:rPr>
          <w:sz w:val="22"/>
          <w:szCs w:val="22"/>
        </w:rPr>
        <w:t xml:space="preserve"> </w:t>
      </w:r>
      <w:r w:rsidR="0045189D" w:rsidRPr="0045189D">
        <w:rPr>
          <w:b/>
          <w:bCs/>
          <w:iCs/>
          <w:sz w:val="22"/>
          <w:szCs w:val="22"/>
        </w:rPr>
        <w:t>защищаемых объектов</w:t>
      </w:r>
      <w:r w:rsidR="0045189D" w:rsidRPr="0045189D">
        <w:rPr>
          <w:bCs/>
          <w:iCs/>
          <w:sz w:val="22"/>
          <w:szCs w:val="22"/>
        </w:rPr>
        <w:t xml:space="preserve">: </w:t>
      </w:r>
      <w:r w:rsidR="008B3A10">
        <w:rPr>
          <w:bCs/>
          <w:iCs/>
          <w:sz w:val="22"/>
          <w:szCs w:val="22"/>
        </w:rPr>
        <w:t xml:space="preserve">1 комплект на </w:t>
      </w:r>
      <w:r w:rsidR="0045189D" w:rsidRPr="0045189D">
        <w:rPr>
          <w:bCs/>
          <w:iCs/>
          <w:sz w:val="22"/>
          <w:szCs w:val="22"/>
        </w:rPr>
        <w:t>50 АРМ.</w:t>
      </w:r>
    </w:p>
    <w:p w:rsidR="0045189D" w:rsidRPr="0045189D" w:rsidRDefault="0045189D" w:rsidP="009E546D">
      <w:pPr>
        <w:widowControl w:val="0"/>
        <w:tabs>
          <w:tab w:val="left" w:pos="284"/>
          <w:tab w:val="left" w:pos="567"/>
        </w:tabs>
        <w:spacing w:line="240" w:lineRule="auto"/>
        <w:ind w:firstLine="0"/>
        <w:outlineLvl w:val="1"/>
        <w:rPr>
          <w:b/>
          <w:bCs/>
          <w:iCs/>
          <w:sz w:val="22"/>
          <w:szCs w:val="22"/>
        </w:rPr>
      </w:pPr>
    </w:p>
    <w:p w:rsidR="0045189D" w:rsidRPr="0045189D" w:rsidRDefault="00E04517" w:rsidP="009E546D">
      <w:pPr>
        <w:widowControl w:val="0"/>
        <w:tabs>
          <w:tab w:val="left" w:pos="284"/>
          <w:tab w:val="left" w:pos="567"/>
        </w:tabs>
        <w:spacing w:line="240" w:lineRule="auto"/>
        <w:ind w:firstLine="0"/>
        <w:outlineLvl w:val="1"/>
        <w:rPr>
          <w:bCs/>
          <w:iCs/>
          <w:sz w:val="22"/>
          <w:szCs w:val="22"/>
        </w:rPr>
      </w:pPr>
      <w:r>
        <w:rPr>
          <w:b/>
          <w:bCs/>
          <w:iCs/>
          <w:sz w:val="22"/>
          <w:szCs w:val="22"/>
        </w:rPr>
        <w:t>3</w:t>
      </w:r>
      <w:r w:rsidR="0045189D" w:rsidRPr="0045189D">
        <w:rPr>
          <w:b/>
          <w:bCs/>
          <w:iCs/>
          <w:sz w:val="22"/>
          <w:szCs w:val="22"/>
        </w:rPr>
        <w:t xml:space="preserve">. Срок передачи лицензий: </w:t>
      </w:r>
      <w:r w:rsidR="0045189D" w:rsidRPr="0045189D">
        <w:rPr>
          <w:bCs/>
          <w:iCs/>
          <w:sz w:val="22"/>
          <w:szCs w:val="22"/>
        </w:rPr>
        <w:t>в течение 5 (пяти) рабочих дней со дня заключения договора.</w:t>
      </w:r>
    </w:p>
    <w:p w:rsidR="0045189D" w:rsidRPr="0045189D" w:rsidRDefault="0045189D" w:rsidP="009E546D">
      <w:pPr>
        <w:widowControl w:val="0"/>
        <w:tabs>
          <w:tab w:val="left" w:pos="284"/>
          <w:tab w:val="left" w:pos="567"/>
        </w:tabs>
        <w:spacing w:line="240" w:lineRule="auto"/>
        <w:ind w:firstLine="0"/>
        <w:outlineLvl w:val="1"/>
        <w:rPr>
          <w:bCs/>
          <w:iCs/>
          <w:sz w:val="22"/>
          <w:szCs w:val="22"/>
        </w:rPr>
      </w:pPr>
    </w:p>
    <w:p w:rsidR="0045189D" w:rsidRPr="0045189D" w:rsidRDefault="00E04517" w:rsidP="009E546D">
      <w:pPr>
        <w:widowControl w:val="0"/>
        <w:tabs>
          <w:tab w:val="left" w:pos="284"/>
          <w:tab w:val="left" w:pos="567"/>
        </w:tabs>
        <w:spacing w:line="240" w:lineRule="auto"/>
        <w:ind w:firstLine="0"/>
        <w:outlineLvl w:val="1"/>
        <w:rPr>
          <w:bCs/>
          <w:iCs/>
          <w:sz w:val="22"/>
          <w:szCs w:val="22"/>
        </w:rPr>
      </w:pPr>
      <w:r>
        <w:rPr>
          <w:b/>
          <w:bCs/>
          <w:iCs/>
          <w:sz w:val="22"/>
          <w:szCs w:val="22"/>
        </w:rPr>
        <w:t>4</w:t>
      </w:r>
      <w:r w:rsidR="0045189D" w:rsidRPr="0045189D">
        <w:rPr>
          <w:b/>
          <w:bCs/>
          <w:iCs/>
          <w:sz w:val="22"/>
          <w:szCs w:val="22"/>
        </w:rPr>
        <w:t>.</w:t>
      </w:r>
      <w:r w:rsidR="0045189D" w:rsidRPr="0045189D">
        <w:rPr>
          <w:bCs/>
          <w:iCs/>
          <w:sz w:val="22"/>
          <w:szCs w:val="22"/>
        </w:rPr>
        <w:t xml:space="preserve"> </w:t>
      </w:r>
      <w:r w:rsidR="0045189D" w:rsidRPr="0045189D">
        <w:rPr>
          <w:b/>
          <w:bCs/>
          <w:iCs/>
          <w:sz w:val="22"/>
          <w:szCs w:val="22"/>
        </w:rPr>
        <w:t>Срок использования:</w:t>
      </w:r>
      <w:r w:rsidR="0045189D" w:rsidRPr="0045189D">
        <w:rPr>
          <w:bCs/>
          <w:iCs/>
          <w:sz w:val="22"/>
          <w:szCs w:val="22"/>
        </w:rPr>
        <w:t xml:space="preserve"> срок действия 12 месяцев (бессрочная лицензия).</w:t>
      </w:r>
    </w:p>
    <w:p w:rsidR="00F739EE" w:rsidRPr="0045189D" w:rsidRDefault="00F739EE" w:rsidP="009E546D">
      <w:pPr>
        <w:widowControl w:val="0"/>
        <w:tabs>
          <w:tab w:val="left" w:pos="284"/>
          <w:tab w:val="left" w:pos="567"/>
        </w:tabs>
        <w:spacing w:line="240" w:lineRule="auto"/>
        <w:ind w:firstLine="0"/>
        <w:outlineLvl w:val="1"/>
        <w:rPr>
          <w:b/>
          <w:bCs/>
          <w:iCs/>
          <w:sz w:val="22"/>
          <w:szCs w:val="22"/>
        </w:rPr>
      </w:pPr>
    </w:p>
    <w:p w:rsidR="0045189D" w:rsidRPr="0045189D" w:rsidRDefault="0045189D" w:rsidP="009E546D">
      <w:pPr>
        <w:widowControl w:val="0"/>
        <w:tabs>
          <w:tab w:val="left" w:pos="284"/>
          <w:tab w:val="left" w:pos="567"/>
        </w:tabs>
        <w:spacing w:line="240" w:lineRule="auto"/>
        <w:ind w:firstLine="0"/>
        <w:outlineLvl w:val="1"/>
        <w:rPr>
          <w:b/>
          <w:bCs/>
          <w:iCs/>
          <w:sz w:val="22"/>
          <w:szCs w:val="22"/>
        </w:rPr>
      </w:pPr>
    </w:p>
    <w:p w:rsidR="00E04517" w:rsidRDefault="0045189D" w:rsidP="009E546D">
      <w:pPr>
        <w:widowControl w:val="0"/>
        <w:tabs>
          <w:tab w:val="left" w:pos="284"/>
          <w:tab w:val="left" w:pos="567"/>
        </w:tabs>
        <w:spacing w:line="240" w:lineRule="auto"/>
        <w:ind w:firstLine="0"/>
        <w:outlineLvl w:val="1"/>
        <w:rPr>
          <w:b/>
          <w:bCs/>
          <w:iCs/>
          <w:sz w:val="22"/>
          <w:szCs w:val="22"/>
        </w:rPr>
      </w:pPr>
      <w:r w:rsidRPr="0045189D">
        <w:rPr>
          <w:b/>
          <w:bCs/>
          <w:iCs/>
          <w:sz w:val="22"/>
          <w:szCs w:val="22"/>
        </w:rPr>
        <w:t xml:space="preserve">5. Требования к поставке (передаче) </w:t>
      </w:r>
      <w:proofErr w:type="gramStart"/>
      <w:r w:rsidRPr="0045189D">
        <w:rPr>
          <w:b/>
          <w:bCs/>
          <w:iCs/>
          <w:sz w:val="22"/>
          <w:szCs w:val="22"/>
        </w:rPr>
        <w:t>ПО</w:t>
      </w:r>
      <w:proofErr w:type="gramEnd"/>
      <w:r w:rsidRPr="0045189D">
        <w:rPr>
          <w:b/>
          <w:bCs/>
          <w:iCs/>
          <w:sz w:val="22"/>
          <w:szCs w:val="22"/>
        </w:rPr>
        <w:t>:</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5.1.</w:t>
      </w:r>
      <w:r w:rsidRPr="0045189D">
        <w:rPr>
          <w:b/>
          <w:bCs/>
          <w:iCs/>
          <w:sz w:val="22"/>
          <w:szCs w:val="22"/>
        </w:rPr>
        <w:t xml:space="preserve"> </w:t>
      </w:r>
      <w:r w:rsidRPr="0045189D">
        <w:rPr>
          <w:bCs/>
          <w:iCs/>
          <w:sz w:val="22"/>
          <w:szCs w:val="22"/>
        </w:rPr>
        <w:t xml:space="preserve">В состав </w:t>
      </w:r>
      <w:proofErr w:type="gramStart"/>
      <w:r w:rsidRPr="0045189D">
        <w:rPr>
          <w:bCs/>
          <w:iCs/>
          <w:sz w:val="22"/>
          <w:szCs w:val="22"/>
        </w:rPr>
        <w:t>ПО</w:t>
      </w:r>
      <w:proofErr w:type="gramEnd"/>
      <w:r w:rsidRPr="0045189D">
        <w:rPr>
          <w:bCs/>
          <w:iCs/>
          <w:sz w:val="22"/>
          <w:szCs w:val="22"/>
        </w:rPr>
        <w:t xml:space="preserve"> входит:</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xml:space="preserve">1) Электронный лицензионный ключ (файл), позволяющий использовать </w:t>
      </w:r>
      <w:r w:rsidR="004E7528">
        <w:rPr>
          <w:bCs/>
          <w:iCs/>
          <w:sz w:val="22"/>
          <w:szCs w:val="22"/>
        </w:rPr>
        <w:t>ПО</w:t>
      </w:r>
      <w:r w:rsidRPr="0045189D">
        <w:rPr>
          <w:bCs/>
          <w:iCs/>
          <w:sz w:val="22"/>
          <w:szCs w:val="22"/>
        </w:rPr>
        <w:t xml:space="preserve"> на 50 АРМ.</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xml:space="preserve">5.2. </w:t>
      </w:r>
      <w:r>
        <w:rPr>
          <w:bCs/>
          <w:iCs/>
          <w:sz w:val="22"/>
          <w:szCs w:val="22"/>
        </w:rPr>
        <w:t xml:space="preserve">ПО </w:t>
      </w:r>
      <w:r w:rsidRPr="0045189D">
        <w:rPr>
          <w:bCs/>
          <w:iCs/>
          <w:sz w:val="22"/>
          <w:szCs w:val="22"/>
        </w:rPr>
        <w:t>должн</w:t>
      </w:r>
      <w:r>
        <w:rPr>
          <w:bCs/>
          <w:iCs/>
          <w:sz w:val="22"/>
          <w:szCs w:val="22"/>
        </w:rPr>
        <w:t>о</w:t>
      </w:r>
      <w:r w:rsidRPr="0045189D">
        <w:rPr>
          <w:bCs/>
          <w:iCs/>
          <w:sz w:val="22"/>
          <w:szCs w:val="22"/>
        </w:rPr>
        <w:t xml:space="preserve"> включать следующие модули:</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индексации;</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xml:space="preserve">- модуль контроля электронной почты; (в том числе передаваемой по защищенным каналам, а также входящей/исходящей почты через </w:t>
      </w:r>
      <w:proofErr w:type="spellStart"/>
      <w:r w:rsidRPr="0045189D">
        <w:rPr>
          <w:bCs/>
          <w:iCs/>
          <w:sz w:val="22"/>
          <w:szCs w:val="22"/>
        </w:rPr>
        <w:t>web</w:t>
      </w:r>
      <w:proofErr w:type="spellEnd"/>
      <w:r w:rsidRPr="0045189D">
        <w:rPr>
          <w:bCs/>
          <w:iCs/>
          <w:sz w:val="22"/>
          <w:szCs w:val="22"/>
        </w:rPr>
        <w:t>-интерфейс) с функцией остановки;</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сервисов обмена мгновенными сообщениями, в том числе социальных сетей;</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FTP-соединений;</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подсистема контроля HTTP-трафика (POST- и GET-запросы);</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печати;</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xml:space="preserve">- модуль контроля и управления доступом съемных устройств; </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индексации файлов рабочих станций;</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событий на мониторах и действий сотрудников;</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разговоров сотрудников;</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данных, вводимых с клавиатуры;</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активности пользователей и приложений;</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контроля облачных хранилищ данных;</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хранения данных;</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принятия решений;</w:t>
      </w:r>
    </w:p>
    <w:p w:rsidR="0045189D" w:rsidRP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администрирования;</w:t>
      </w:r>
    </w:p>
    <w:p w:rsidR="0045189D" w:rsidRDefault="0045189D" w:rsidP="009E546D">
      <w:pPr>
        <w:widowControl w:val="0"/>
        <w:tabs>
          <w:tab w:val="left" w:pos="284"/>
          <w:tab w:val="left" w:pos="567"/>
        </w:tabs>
        <w:spacing w:line="240" w:lineRule="auto"/>
        <w:ind w:firstLine="0"/>
        <w:outlineLvl w:val="1"/>
        <w:rPr>
          <w:bCs/>
          <w:iCs/>
          <w:sz w:val="22"/>
          <w:szCs w:val="22"/>
        </w:rPr>
      </w:pPr>
      <w:r w:rsidRPr="0045189D">
        <w:rPr>
          <w:bCs/>
          <w:iCs/>
          <w:sz w:val="22"/>
          <w:szCs w:val="22"/>
        </w:rPr>
        <w:t>- модуль контентного анализа</w:t>
      </w:r>
      <w:r>
        <w:rPr>
          <w:bCs/>
          <w:iCs/>
          <w:sz w:val="22"/>
          <w:szCs w:val="22"/>
        </w:rPr>
        <w:t>.</w:t>
      </w:r>
    </w:p>
    <w:p w:rsidR="004E7528" w:rsidRPr="0045189D" w:rsidRDefault="004E7528" w:rsidP="009E546D">
      <w:pPr>
        <w:widowControl w:val="0"/>
        <w:tabs>
          <w:tab w:val="left" w:pos="284"/>
          <w:tab w:val="left" w:pos="567"/>
        </w:tabs>
        <w:spacing w:line="240" w:lineRule="auto"/>
        <w:ind w:firstLine="0"/>
        <w:outlineLvl w:val="1"/>
        <w:rPr>
          <w:bCs/>
          <w:iCs/>
          <w:sz w:val="22"/>
          <w:szCs w:val="22"/>
        </w:rPr>
      </w:pPr>
      <w:r>
        <w:rPr>
          <w:bCs/>
          <w:iCs/>
          <w:sz w:val="22"/>
          <w:szCs w:val="22"/>
        </w:rPr>
        <w:t xml:space="preserve">5.3. </w:t>
      </w:r>
      <w:r w:rsidRPr="004E7528">
        <w:rPr>
          <w:bCs/>
          <w:iCs/>
          <w:sz w:val="22"/>
          <w:szCs w:val="22"/>
        </w:rPr>
        <w:t>Электронный лицензионный ключ (файл)</w:t>
      </w:r>
    </w:p>
    <w:p w:rsidR="0045189D" w:rsidRPr="0045189D" w:rsidRDefault="0045189D" w:rsidP="009E546D">
      <w:pPr>
        <w:widowControl w:val="0"/>
        <w:tabs>
          <w:tab w:val="left" w:pos="284"/>
          <w:tab w:val="left" w:pos="567"/>
        </w:tabs>
        <w:spacing w:line="240" w:lineRule="auto"/>
        <w:ind w:firstLine="0"/>
        <w:outlineLvl w:val="1"/>
        <w:rPr>
          <w:bCs/>
          <w:iCs/>
          <w:sz w:val="22"/>
          <w:szCs w:val="22"/>
        </w:rPr>
      </w:pPr>
    </w:p>
    <w:p w:rsidR="0045189D" w:rsidRPr="0045189D" w:rsidRDefault="0045189D" w:rsidP="009E546D">
      <w:pPr>
        <w:widowControl w:val="0"/>
        <w:tabs>
          <w:tab w:val="left" w:pos="567"/>
        </w:tabs>
        <w:spacing w:line="240" w:lineRule="auto"/>
        <w:ind w:firstLine="0"/>
        <w:rPr>
          <w:sz w:val="22"/>
          <w:szCs w:val="22"/>
        </w:rPr>
      </w:pPr>
      <w:r w:rsidRPr="0045189D">
        <w:rPr>
          <w:b/>
          <w:sz w:val="22"/>
          <w:szCs w:val="22"/>
        </w:rPr>
        <w:t>6</w:t>
      </w:r>
      <w:r w:rsidRPr="0045189D">
        <w:rPr>
          <w:sz w:val="22"/>
          <w:szCs w:val="22"/>
        </w:rPr>
        <w:t xml:space="preserve">. </w:t>
      </w:r>
      <w:r w:rsidRPr="0045189D">
        <w:rPr>
          <w:b/>
          <w:sz w:val="22"/>
          <w:szCs w:val="22"/>
        </w:rPr>
        <w:t>Требования к поставке:</w:t>
      </w:r>
    </w:p>
    <w:p w:rsidR="004E7528" w:rsidRPr="004E7528" w:rsidRDefault="0045189D" w:rsidP="009E546D">
      <w:pPr>
        <w:widowControl w:val="0"/>
        <w:tabs>
          <w:tab w:val="left" w:pos="567"/>
        </w:tabs>
        <w:spacing w:line="240" w:lineRule="auto"/>
        <w:ind w:firstLine="0"/>
        <w:rPr>
          <w:sz w:val="22"/>
          <w:szCs w:val="22"/>
        </w:rPr>
      </w:pPr>
      <w:r w:rsidRPr="0045189D">
        <w:rPr>
          <w:sz w:val="22"/>
          <w:szCs w:val="22"/>
        </w:rPr>
        <w:t xml:space="preserve">6.1. </w:t>
      </w:r>
      <w:r w:rsidR="004E7528" w:rsidRPr="004E7528">
        <w:rPr>
          <w:sz w:val="22"/>
          <w:szCs w:val="22"/>
        </w:rPr>
        <w:t xml:space="preserve">Поставщик осуществляет передачу продукта по адресу Заказчика. </w:t>
      </w:r>
    </w:p>
    <w:p w:rsidR="004E7528" w:rsidRPr="004E7528" w:rsidRDefault="004E7528" w:rsidP="009E546D">
      <w:pPr>
        <w:widowControl w:val="0"/>
        <w:tabs>
          <w:tab w:val="left" w:pos="567"/>
        </w:tabs>
        <w:spacing w:line="240" w:lineRule="auto"/>
        <w:ind w:firstLine="0"/>
        <w:rPr>
          <w:sz w:val="22"/>
          <w:szCs w:val="22"/>
        </w:rPr>
      </w:pPr>
      <w:r w:rsidRPr="004E7528">
        <w:rPr>
          <w:sz w:val="22"/>
          <w:szCs w:val="22"/>
        </w:rPr>
        <w:t xml:space="preserve">Передача осуществляется </w:t>
      </w:r>
      <w:r>
        <w:rPr>
          <w:sz w:val="22"/>
          <w:szCs w:val="22"/>
        </w:rPr>
        <w:t>Поставщиком</w:t>
      </w:r>
      <w:r w:rsidRPr="004E7528">
        <w:rPr>
          <w:sz w:val="22"/>
          <w:szCs w:val="22"/>
        </w:rPr>
        <w:t xml:space="preserve"> посредством передачи Заказчику на электронном носителе соответствующих лицензий и/или лицензионных ключей (ключей активации), либо все электронные лицензии и документы передаются на электронную почту Заказчика: office@almaz-kb.ru.</w:t>
      </w:r>
    </w:p>
    <w:p w:rsidR="004E7528" w:rsidRPr="004E7528" w:rsidRDefault="004E7528" w:rsidP="009E546D">
      <w:pPr>
        <w:widowControl w:val="0"/>
        <w:tabs>
          <w:tab w:val="left" w:pos="567"/>
        </w:tabs>
        <w:spacing w:line="240" w:lineRule="auto"/>
        <w:ind w:firstLine="0"/>
        <w:rPr>
          <w:sz w:val="22"/>
          <w:szCs w:val="22"/>
        </w:rPr>
      </w:pPr>
      <w:r w:rsidRPr="004E7528">
        <w:rPr>
          <w:sz w:val="22"/>
          <w:szCs w:val="22"/>
        </w:rPr>
        <w:t>Все необходимые данные для передачи лицензий в э</w:t>
      </w:r>
      <w:r>
        <w:rPr>
          <w:sz w:val="22"/>
          <w:szCs w:val="22"/>
        </w:rPr>
        <w:t>лектронном виде будут переданы Поставщику</w:t>
      </w:r>
      <w:r w:rsidRPr="004E7528">
        <w:rPr>
          <w:sz w:val="22"/>
          <w:szCs w:val="22"/>
        </w:rPr>
        <w:t xml:space="preserve"> после подписания договора.</w:t>
      </w:r>
    </w:p>
    <w:p w:rsidR="004E7528" w:rsidRPr="004E7528" w:rsidRDefault="004E7528" w:rsidP="009E546D">
      <w:pPr>
        <w:widowControl w:val="0"/>
        <w:tabs>
          <w:tab w:val="left" w:pos="567"/>
        </w:tabs>
        <w:spacing w:line="240" w:lineRule="auto"/>
        <w:ind w:firstLine="0"/>
        <w:rPr>
          <w:sz w:val="22"/>
          <w:szCs w:val="22"/>
        </w:rPr>
      </w:pPr>
      <w:r w:rsidRPr="004E7528">
        <w:rPr>
          <w:sz w:val="22"/>
          <w:szCs w:val="22"/>
        </w:rPr>
        <w:t>6.2. В состав документов, передаваемых Заказчику, также входит:</w:t>
      </w:r>
    </w:p>
    <w:p w:rsidR="004E7528" w:rsidRPr="004E7528" w:rsidRDefault="004E7528" w:rsidP="009E546D">
      <w:pPr>
        <w:widowControl w:val="0"/>
        <w:tabs>
          <w:tab w:val="left" w:pos="567"/>
        </w:tabs>
        <w:spacing w:line="240" w:lineRule="auto"/>
        <w:ind w:firstLine="0"/>
        <w:rPr>
          <w:sz w:val="22"/>
          <w:szCs w:val="22"/>
        </w:rPr>
      </w:pPr>
      <w:r w:rsidRPr="004E7528">
        <w:rPr>
          <w:sz w:val="22"/>
          <w:szCs w:val="22"/>
        </w:rPr>
        <w:t>- подтверждение Прав на использование прав ПО на бумажном носителе;</w:t>
      </w:r>
    </w:p>
    <w:p w:rsidR="004E7528" w:rsidRPr="004E7528" w:rsidRDefault="004E7528" w:rsidP="009E546D">
      <w:pPr>
        <w:widowControl w:val="0"/>
        <w:tabs>
          <w:tab w:val="left" w:pos="567"/>
        </w:tabs>
        <w:spacing w:line="240" w:lineRule="auto"/>
        <w:ind w:firstLine="0"/>
        <w:rPr>
          <w:sz w:val="22"/>
          <w:szCs w:val="22"/>
        </w:rPr>
      </w:pPr>
      <w:r w:rsidRPr="004E7528">
        <w:rPr>
          <w:sz w:val="22"/>
          <w:szCs w:val="22"/>
        </w:rPr>
        <w:t xml:space="preserve">- комплект документации по использованию </w:t>
      </w:r>
      <w:proofErr w:type="gramStart"/>
      <w:r w:rsidRPr="004E7528">
        <w:rPr>
          <w:sz w:val="22"/>
          <w:szCs w:val="22"/>
        </w:rPr>
        <w:t>ПО</w:t>
      </w:r>
      <w:proofErr w:type="gramEnd"/>
      <w:r w:rsidRPr="004E7528">
        <w:rPr>
          <w:sz w:val="22"/>
          <w:szCs w:val="22"/>
        </w:rPr>
        <w:t>;</w:t>
      </w:r>
    </w:p>
    <w:p w:rsidR="004E7528" w:rsidRPr="004E7528" w:rsidRDefault="004E7528" w:rsidP="009E546D">
      <w:pPr>
        <w:widowControl w:val="0"/>
        <w:tabs>
          <w:tab w:val="left" w:pos="567"/>
        </w:tabs>
        <w:spacing w:line="240" w:lineRule="auto"/>
        <w:ind w:firstLine="0"/>
        <w:rPr>
          <w:sz w:val="22"/>
          <w:szCs w:val="22"/>
        </w:rPr>
      </w:pPr>
      <w:r w:rsidRPr="004E7528">
        <w:rPr>
          <w:sz w:val="22"/>
          <w:szCs w:val="22"/>
        </w:rPr>
        <w:t>- код активации технической поддержки сроком на 12 месяцев;</w:t>
      </w:r>
    </w:p>
    <w:p w:rsidR="004E7528" w:rsidRPr="004E7528" w:rsidRDefault="004E7528" w:rsidP="009E546D">
      <w:pPr>
        <w:widowControl w:val="0"/>
        <w:tabs>
          <w:tab w:val="left" w:pos="567"/>
        </w:tabs>
        <w:spacing w:line="240" w:lineRule="auto"/>
        <w:ind w:firstLine="0"/>
        <w:rPr>
          <w:sz w:val="22"/>
          <w:szCs w:val="22"/>
        </w:rPr>
      </w:pPr>
    </w:p>
    <w:p w:rsidR="0045189D" w:rsidRPr="0045189D" w:rsidRDefault="004E7528" w:rsidP="009E546D">
      <w:pPr>
        <w:widowControl w:val="0"/>
        <w:tabs>
          <w:tab w:val="left" w:pos="567"/>
        </w:tabs>
        <w:spacing w:line="240" w:lineRule="auto"/>
        <w:ind w:firstLine="0"/>
        <w:rPr>
          <w:sz w:val="22"/>
          <w:szCs w:val="22"/>
        </w:rPr>
      </w:pPr>
      <w:r w:rsidRPr="004E7528">
        <w:rPr>
          <w:sz w:val="22"/>
          <w:szCs w:val="22"/>
        </w:rPr>
        <w:t>Датой поставки считается дата подписания предс</w:t>
      </w:r>
      <w:r>
        <w:rPr>
          <w:sz w:val="22"/>
          <w:szCs w:val="22"/>
        </w:rPr>
        <w:t xml:space="preserve">тавителями заказчика </w:t>
      </w:r>
      <w:r w:rsidRPr="004E7528">
        <w:rPr>
          <w:sz w:val="22"/>
          <w:szCs w:val="22"/>
        </w:rPr>
        <w:t xml:space="preserve">и </w:t>
      </w:r>
      <w:r>
        <w:rPr>
          <w:sz w:val="22"/>
          <w:szCs w:val="22"/>
        </w:rPr>
        <w:t>Поставщика</w:t>
      </w:r>
      <w:r w:rsidRPr="004E7528">
        <w:rPr>
          <w:sz w:val="22"/>
          <w:szCs w:val="22"/>
        </w:rPr>
        <w:t xml:space="preserve"> Акта приёма-передачи прав на использование </w:t>
      </w:r>
      <w:proofErr w:type="gramStart"/>
      <w:r w:rsidRPr="004E7528">
        <w:rPr>
          <w:sz w:val="22"/>
          <w:szCs w:val="22"/>
        </w:rPr>
        <w:t>ПО</w:t>
      </w:r>
      <w:proofErr w:type="gramEnd"/>
      <w:r w:rsidRPr="004E7528">
        <w:rPr>
          <w:sz w:val="22"/>
          <w:szCs w:val="22"/>
        </w:rPr>
        <w:t>.</w:t>
      </w:r>
    </w:p>
    <w:p w:rsidR="0045189D" w:rsidRDefault="0045189D" w:rsidP="009E546D">
      <w:pPr>
        <w:widowControl w:val="0"/>
        <w:tabs>
          <w:tab w:val="left" w:pos="567"/>
        </w:tabs>
        <w:spacing w:line="240" w:lineRule="auto"/>
        <w:ind w:firstLine="0"/>
        <w:rPr>
          <w:sz w:val="22"/>
          <w:szCs w:val="22"/>
        </w:rPr>
      </w:pPr>
    </w:p>
    <w:p w:rsidR="0045189D" w:rsidRPr="0045189D" w:rsidRDefault="0045189D" w:rsidP="009E546D">
      <w:pPr>
        <w:widowControl w:val="0"/>
        <w:tabs>
          <w:tab w:val="left" w:pos="567"/>
        </w:tabs>
        <w:autoSpaceDE w:val="0"/>
        <w:autoSpaceDN w:val="0"/>
        <w:adjustRightInd w:val="0"/>
        <w:spacing w:line="240" w:lineRule="auto"/>
        <w:ind w:firstLine="0"/>
        <w:rPr>
          <w:b/>
          <w:sz w:val="22"/>
          <w:szCs w:val="22"/>
        </w:rPr>
      </w:pPr>
      <w:r w:rsidRPr="0045189D">
        <w:rPr>
          <w:b/>
          <w:bCs/>
          <w:sz w:val="22"/>
          <w:szCs w:val="22"/>
        </w:rPr>
        <w:t>7.  Требования к о</w:t>
      </w:r>
      <w:r w:rsidRPr="0045189D">
        <w:rPr>
          <w:b/>
          <w:sz w:val="22"/>
          <w:szCs w:val="22"/>
        </w:rPr>
        <w:t>тчетным документам:</w:t>
      </w:r>
    </w:p>
    <w:p w:rsidR="0045189D" w:rsidRPr="0045189D" w:rsidRDefault="0045189D" w:rsidP="009E546D">
      <w:pPr>
        <w:widowControl w:val="0"/>
        <w:tabs>
          <w:tab w:val="left" w:pos="142"/>
          <w:tab w:val="left" w:pos="567"/>
        </w:tabs>
        <w:spacing w:line="240" w:lineRule="auto"/>
        <w:ind w:firstLine="0"/>
        <w:rPr>
          <w:sz w:val="22"/>
          <w:szCs w:val="22"/>
        </w:rPr>
      </w:pPr>
      <w:r w:rsidRPr="0045189D">
        <w:rPr>
          <w:sz w:val="22"/>
          <w:szCs w:val="22"/>
        </w:rPr>
        <w:t xml:space="preserve">7.1 Передача прав на использование </w:t>
      </w:r>
      <w:proofErr w:type="gramStart"/>
      <w:r w:rsidRPr="0045189D">
        <w:rPr>
          <w:sz w:val="22"/>
          <w:szCs w:val="22"/>
        </w:rPr>
        <w:t>ПО</w:t>
      </w:r>
      <w:proofErr w:type="gramEnd"/>
      <w:r w:rsidRPr="0045189D">
        <w:rPr>
          <w:sz w:val="22"/>
          <w:szCs w:val="22"/>
        </w:rPr>
        <w:t xml:space="preserve"> подтверждается </w:t>
      </w:r>
      <w:proofErr w:type="gramStart"/>
      <w:r w:rsidRPr="0045189D">
        <w:rPr>
          <w:sz w:val="22"/>
          <w:szCs w:val="22"/>
        </w:rPr>
        <w:t>подписанием</w:t>
      </w:r>
      <w:proofErr w:type="gramEnd"/>
      <w:r w:rsidRPr="0045189D">
        <w:rPr>
          <w:sz w:val="22"/>
          <w:szCs w:val="22"/>
        </w:rPr>
        <w:t xml:space="preserve"> Акта приёма-передачи ПО (по </w:t>
      </w:r>
      <w:r w:rsidRPr="0045189D">
        <w:rPr>
          <w:sz w:val="22"/>
          <w:szCs w:val="22"/>
        </w:rPr>
        <w:lastRenderedPageBreak/>
        <w:t xml:space="preserve">форме, приложение №1 к Техническому заданию) ответственными представителями Сторон в 2 (двух) экземплярах. </w:t>
      </w:r>
    </w:p>
    <w:p w:rsidR="0045189D" w:rsidRPr="0045189D" w:rsidRDefault="0045189D" w:rsidP="009E546D">
      <w:pPr>
        <w:widowControl w:val="0"/>
        <w:tabs>
          <w:tab w:val="left" w:pos="142"/>
          <w:tab w:val="left" w:pos="567"/>
        </w:tabs>
        <w:spacing w:line="240" w:lineRule="auto"/>
        <w:ind w:firstLine="0"/>
        <w:rPr>
          <w:sz w:val="22"/>
          <w:szCs w:val="22"/>
        </w:rPr>
      </w:pPr>
      <w:r w:rsidRPr="0045189D">
        <w:rPr>
          <w:sz w:val="22"/>
          <w:szCs w:val="22"/>
        </w:rPr>
        <w:t xml:space="preserve">Акт приёма-передачи неисключительных прав оформляется в 2 (двух) экземплярах. </w:t>
      </w:r>
    </w:p>
    <w:p w:rsidR="0045189D" w:rsidRPr="0045189D" w:rsidRDefault="0045189D" w:rsidP="009E546D">
      <w:pPr>
        <w:widowControl w:val="0"/>
        <w:tabs>
          <w:tab w:val="left" w:pos="142"/>
          <w:tab w:val="left" w:pos="567"/>
        </w:tabs>
        <w:spacing w:line="240" w:lineRule="auto"/>
        <w:ind w:firstLine="0"/>
        <w:rPr>
          <w:sz w:val="22"/>
          <w:szCs w:val="22"/>
        </w:rPr>
      </w:pPr>
      <w:r w:rsidRPr="0045189D">
        <w:rPr>
          <w:sz w:val="22"/>
          <w:szCs w:val="22"/>
        </w:rPr>
        <w:t xml:space="preserve">Акт передается </w:t>
      </w:r>
      <w:r w:rsidR="004E7528">
        <w:rPr>
          <w:sz w:val="22"/>
          <w:szCs w:val="22"/>
        </w:rPr>
        <w:t>Поставщиком</w:t>
      </w:r>
      <w:r w:rsidRPr="0045189D">
        <w:rPr>
          <w:sz w:val="22"/>
          <w:szCs w:val="22"/>
        </w:rPr>
        <w:t xml:space="preserve"> не позднее, чем за 5 (пять) дней до окончания срока использования прав </w:t>
      </w:r>
      <w:proofErr w:type="gramStart"/>
      <w:r w:rsidRPr="0045189D">
        <w:rPr>
          <w:sz w:val="22"/>
          <w:szCs w:val="22"/>
        </w:rPr>
        <w:t>на</w:t>
      </w:r>
      <w:proofErr w:type="gramEnd"/>
      <w:r w:rsidRPr="0045189D">
        <w:rPr>
          <w:sz w:val="22"/>
          <w:szCs w:val="22"/>
        </w:rPr>
        <w:t xml:space="preserve"> ПО. </w:t>
      </w:r>
    </w:p>
    <w:p w:rsidR="0045189D" w:rsidRPr="0045189D" w:rsidRDefault="0045189D" w:rsidP="009E546D">
      <w:pPr>
        <w:widowControl w:val="0"/>
        <w:tabs>
          <w:tab w:val="left" w:pos="284"/>
          <w:tab w:val="left" w:pos="567"/>
        </w:tabs>
        <w:spacing w:line="240" w:lineRule="auto"/>
        <w:ind w:firstLine="0"/>
        <w:outlineLvl w:val="1"/>
        <w:rPr>
          <w:b/>
          <w:bCs/>
          <w:iCs/>
          <w:sz w:val="22"/>
          <w:szCs w:val="22"/>
        </w:rPr>
      </w:pPr>
    </w:p>
    <w:p w:rsidR="0028145F" w:rsidRDefault="0028145F" w:rsidP="009E546D">
      <w:pPr>
        <w:widowControl w:val="0"/>
        <w:tabs>
          <w:tab w:val="left" w:pos="142"/>
          <w:tab w:val="left" w:pos="567"/>
        </w:tabs>
        <w:spacing w:line="240" w:lineRule="auto"/>
        <w:ind w:firstLine="0"/>
        <w:rPr>
          <w:sz w:val="22"/>
          <w:szCs w:val="22"/>
        </w:rPr>
      </w:pPr>
      <w:r w:rsidRPr="0045189D">
        <w:rPr>
          <w:sz w:val="22"/>
          <w:szCs w:val="22"/>
        </w:rPr>
        <w:t>Приложени</w:t>
      </w:r>
      <w:r w:rsidR="0045189D">
        <w:rPr>
          <w:sz w:val="22"/>
          <w:szCs w:val="22"/>
        </w:rPr>
        <w:t>я</w:t>
      </w:r>
      <w:r w:rsidR="00ED5ADC" w:rsidRPr="0045189D">
        <w:rPr>
          <w:sz w:val="22"/>
          <w:szCs w:val="22"/>
        </w:rPr>
        <w:t>:</w:t>
      </w:r>
    </w:p>
    <w:p w:rsidR="00750FA0" w:rsidRPr="0045189D" w:rsidRDefault="00750FA0" w:rsidP="009E546D">
      <w:pPr>
        <w:widowControl w:val="0"/>
        <w:tabs>
          <w:tab w:val="left" w:pos="142"/>
          <w:tab w:val="left" w:pos="567"/>
        </w:tabs>
        <w:spacing w:line="240" w:lineRule="auto"/>
        <w:ind w:firstLine="0"/>
        <w:rPr>
          <w:sz w:val="22"/>
          <w:szCs w:val="22"/>
        </w:rPr>
      </w:pPr>
      <w:r w:rsidRPr="00750FA0">
        <w:rPr>
          <w:sz w:val="22"/>
          <w:szCs w:val="22"/>
        </w:rPr>
        <w:t xml:space="preserve">Приложение № 1 - </w:t>
      </w:r>
      <w:r>
        <w:rPr>
          <w:sz w:val="22"/>
          <w:szCs w:val="22"/>
        </w:rPr>
        <w:t>Т</w:t>
      </w:r>
      <w:r w:rsidRPr="00750FA0">
        <w:rPr>
          <w:sz w:val="22"/>
          <w:szCs w:val="22"/>
        </w:rPr>
        <w:t>ехническ</w:t>
      </w:r>
      <w:r>
        <w:rPr>
          <w:sz w:val="22"/>
          <w:szCs w:val="22"/>
        </w:rPr>
        <w:t>ая спецификация.</w:t>
      </w:r>
    </w:p>
    <w:p w:rsidR="003771D6" w:rsidRPr="0045189D" w:rsidRDefault="00E1255A" w:rsidP="009E546D">
      <w:pPr>
        <w:widowControl w:val="0"/>
        <w:tabs>
          <w:tab w:val="left" w:pos="142"/>
          <w:tab w:val="left" w:pos="567"/>
        </w:tabs>
        <w:spacing w:line="240" w:lineRule="auto"/>
        <w:ind w:firstLine="0"/>
        <w:rPr>
          <w:sz w:val="22"/>
          <w:szCs w:val="22"/>
        </w:rPr>
      </w:pPr>
      <w:r w:rsidRPr="0045189D">
        <w:rPr>
          <w:sz w:val="22"/>
          <w:szCs w:val="22"/>
        </w:rPr>
        <w:t xml:space="preserve">Приложение № </w:t>
      </w:r>
      <w:r w:rsidR="00750FA0">
        <w:rPr>
          <w:sz w:val="22"/>
          <w:szCs w:val="22"/>
        </w:rPr>
        <w:t>2</w:t>
      </w:r>
      <w:r w:rsidRPr="0045189D">
        <w:rPr>
          <w:sz w:val="22"/>
          <w:szCs w:val="22"/>
        </w:rPr>
        <w:t xml:space="preserve"> - Ф</w:t>
      </w:r>
      <w:r w:rsidR="00ED5ADC" w:rsidRPr="0045189D">
        <w:rPr>
          <w:sz w:val="22"/>
          <w:szCs w:val="22"/>
        </w:rPr>
        <w:t>орма</w:t>
      </w:r>
      <w:r w:rsidR="003771D6" w:rsidRPr="0045189D">
        <w:rPr>
          <w:sz w:val="22"/>
          <w:szCs w:val="22"/>
        </w:rPr>
        <w:t xml:space="preserve"> акт приема-передачи прав</w:t>
      </w:r>
      <w:r w:rsidR="006D6E72" w:rsidRPr="0045189D">
        <w:rPr>
          <w:sz w:val="22"/>
          <w:szCs w:val="22"/>
        </w:rPr>
        <w:t xml:space="preserve"> на использование </w:t>
      </w:r>
      <w:proofErr w:type="gramStart"/>
      <w:r w:rsidR="006D6E72" w:rsidRPr="0045189D">
        <w:rPr>
          <w:sz w:val="22"/>
          <w:szCs w:val="22"/>
        </w:rPr>
        <w:t>ПО</w:t>
      </w:r>
      <w:proofErr w:type="gramEnd"/>
      <w:r w:rsidR="006D6E72" w:rsidRPr="0045189D">
        <w:rPr>
          <w:sz w:val="22"/>
          <w:szCs w:val="22"/>
        </w:rPr>
        <w:t>.</w:t>
      </w:r>
    </w:p>
    <w:p w:rsidR="0045189D" w:rsidRPr="0045189D" w:rsidRDefault="0045189D" w:rsidP="009E546D">
      <w:pPr>
        <w:widowControl w:val="0"/>
        <w:tabs>
          <w:tab w:val="left" w:pos="142"/>
          <w:tab w:val="left" w:pos="567"/>
        </w:tabs>
        <w:spacing w:line="240" w:lineRule="auto"/>
        <w:ind w:firstLine="0"/>
        <w:rPr>
          <w:sz w:val="22"/>
          <w:szCs w:val="22"/>
        </w:rPr>
      </w:pPr>
    </w:p>
    <w:p w:rsidR="00A170E1" w:rsidRPr="0045189D" w:rsidRDefault="00A170E1" w:rsidP="009E546D">
      <w:pPr>
        <w:widowControl w:val="0"/>
        <w:tabs>
          <w:tab w:val="left" w:pos="567"/>
        </w:tabs>
        <w:spacing w:line="240" w:lineRule="auto"/>
        <w:ind w:firstLine="0"/>
        <w:rPr>
          <w:b/>
          <w:sz w:val="22"/>
          <w:szCs w:val="22"/>
        </w:rPr>
      </w:pPr>
    </w:p>
    <w:p w:rsidR="00A170E1" w:rsidRPr="0045189D" w:rsidRDefault="00A170E1" w:rsidP="009E546D">
      <w:pPr>
        <w:widowControl w:val="0"/>
        <w:tabs>
          <w:tab w:val="left" w:pos="567"/>
        </w:tabs>
        <w:spacing w:line="240" w:lineRule="auto"/>
        <w:ind w:firstLine="0"/>
        <w:rPr>
          <w:b/>
          <w:sz w:val="22"/>
          <w:szCs w:val="22"/>
        </w:rPr>
      </w:pPr>
      <w:r w:rsidRPr="0045189D">
        <w:rPr>
          <w:b/>
          <w:sz w:val="22"/>
          <w:szCs w:val="22"/>
        </w:rPr>
        <w:t>Инициатор закупки:</w:t>
      </w:r>
    </w:p>
    <w:p w:rsidR="006437D2" w:rsidRPr="0045189D" w:rsidRDefault="006437D2" w:rsidP="009E546D">
      <w:pPr>
        <w:widowControl w:val="0"/>
        <w:tabs>
          <w:tab w:val="left" w:pos="567"/>
        </w:tabs>
        <w:spacing w:line="240" w:lineRule="auto"/>
        <w:ind w:firstLine="0"/>
        <w:rPr>
          <w:b/>
          <w:sz w:val="22"/>
          <w:szCs w:val="22"/>
        </w:rPr>
      </w:pPr>
      <w:r w:rsidRPr="0045189D">
        <w:rPr>
          <w:b/>
          <w:sz w:val="22"/>
          <w:szCs w:val="22"/>
        </w:rPr>
        <w:t xml:space="preserve">Начальник БЗИ                  </w:t>
      </w:r>
      <w:r w:rsidR="0045189D">
        <w:rPr>
          <w:b/>
          <w:sz w:val="22"/>
          <w:szCs w:val="22"/>
        </w:rPr>
        <w:tab/>
      </w:r>
      <w:r w:rsidR="0045189D">
        <w:rPr>
          <w:b/>
          <w:sz w:val="22"/>
          <w:szCs w:val="22"/>
        </w:rPr>
        <w:tab/>
      </w:r>
      <w:r w:rsidR="0045189D">
        <w:rPr>
          <w:b/>
          <w:sz w:val="22"/>
          <w:szCs w:val="22"/>
        </w:rPr>
        <w:tab/>
      </w:r>
      <w:r w:rsidRPr="0045189D">
        <w:rPr>
          <w:b/>
          <w:sz w:val="22"/>
          <w:szCs w:val="22"/>
        </w:rPr>
        <w:t xml:space="preserve">                                </w:t>
      </w:r>
      <w:r w:rsidR="0045189D">
        <w:rPr>
          <w:b/>
          <w:sz w:val="22"/>
          <w:szCs w:val="22"/>
        </w:rPr>
        <w:tab/>
      </w:r>
      <w:r w:rsidRPr="0045189D">
        <w:rPr>
          <w:b/>
          <w:sz w:val="22"/>
          <w:szCs w:val="22"/>
        </w:rPr>
        <w:t xml:space="preserve">               </w:t>
      </w:r>
      <w:r w:rsidRPr="0045189D">
        <w:rPr>
          <w:b/>
          <w:sz w:val="22"/>
          <w:szCs w:val="22"/>
        </w:rPr>
        <w:tab/>
      </w:r>
      <w:r w:rsidR="00FB6475">
        <w:rPr>
          <w:b/>
          <w:sz w:val="22"/>
          <w:szCs w:val="22"/>
        </w:rPr>
        <w:t>В</w:t>
      </w:r>
      <w:r w:rsidRPr="0045189D">
        <w:rPr>
          <w:b/>
          <w:sz w:val="22"/>
          <w:szCs w:val="22"/>
        </w:rPr>
        <w:t xml:space="preserve">.В. </w:t>
      </w:r>
      <w:proofErr w:type="spellStart"/>
      <w:r w:rsidR="00FB6475">
        <w:rPr>
          <w:b/>
          <w:sz w:val="22"/>
          <w:szCs w:val="22"/>
        </w:rPr>
        <w:t>Бидоленко</w:t>
      </w:r>
      <w:proofErr w:type="spellEnd"/>
    </w:p>
    <w:p w:rsidR="006437D2" w:rsidRDefault="006437D2" w:rsidP="009E546D">
      <w:pPr>
        <w:widowControl w:val="0"/>
        <w:tabs>
          <w:tab w:val="left" w:pos="567"/>
        </w:tabs>
        <w:spacing w:line="240" w:lineRule="auto"/>
        <w:ind w:firstLine="0"/>
        <w:rPr>
          <w:b/>
          <w:sz w:val="22"/>
          <w:szCs w:val="22"/>
        </w:rPr>
      </w:pPr>
    </w:p>
    <w:p w:rsidR="0033407E" w:rsidRPr="0045189D" w:rsidRDefault="0033407E" w:rsidP="009E546D">
      <w:pPr>
        <w:widowControl w:val="0"/>
        <w:tabs>
          <w:tab w:val="left" w:pos="567"/>
        </w:tabs>
        <w:spacing w:line="240" w:lineRule="auto"/>
        <w:ind w:firstLine="0"/>
        <w:rPr>
          <w:b/>
          <w:sz w:val="22"/>
          <w:szCs w:val="22"/>
        </w:rPr>
      </w:pPr>
    </w:p>
    <w:p w:rsidR="00A170E1" w:rsidRPr="0045189D" w:rsidRDefault="006437D2" w:rsidP="009E546D">
      <w:pPr>
        <w:widowControl w:val="0"/>
        <w:tabs>
          <w:tab w:val="left" w:pos="567"/>
        </w:tabs>
        <w:spacing w:line="240" w:lineRule="auto"/>
        <w:ind w:firstLine="0"/>
        <w:rPr>
          <w:b/>
          <w:sz w:val="22"/>
          <w:szCs w:val="22"/>
        </w:rPr>
      </w:pPr>
      <w:r w:rsidRPr="0045189D">
        <w:rPr>
          <w:b/>
          <w:sz w:val="22"/>
          <w:szCs w:val="22"/>
        </w:rPr>
        <w:t>Специалист по ОБИ</w:t>
      </w:r>
      <w:r w:rsidRPr="0045189D">
        <w:rPr>
          <w:b/>
          <w:sz w:val="22"/>
          <w:szCs w:val="22"/>
        </w:rPr>
        <w:tab/>
      </w:r>
      <w:r w:rsidRPr="0045189D">
        <w:rPr>
          <w:b/>
          <w:sz w:val="22"/>
          <w:szCs w:val="22"/>
        </w:rPr>
        <w:tab/>
      </w:r>
      <w:r w:rsidR="0045189D">
        <w:rPr>
          <w:b/>
          <w:sz w:val="22"/>
          <w:szCs w:val="22"/>
        </w:rPr>
        <w:tab/>
      </w:r>
      <w:r w:rsidR="0045189D">
        <w:rPr>
          <w:b/>
          <w:sz w:val="22"/>
          <w:szCs w:val="22"/>
        </w:rPr>
        <w:tab/>
      </w:r>
      <w:r w:rsidR="0045189D">
        <w:rPr>
          <w:b/>
          <w:sz w:val="22"/>
          <w:szCs w:val="22"/>
        </w:rPr>
        <w:tab/>
      </w:r>
      <w:r w:rsidRPr="0045189D">
        <w:rPr>
          <w:b/>
          <w:sz w:val="22"/>
          <w:szCs w:val="22"/>
        </w:rPr>
        <w:tab/>
      </w:r>
      <w:r w:rsidRPr="0045189D">
        <w:rPr>
          <w:b/>
          <w:sz w:val="22"/>
          <w:szCs w:val="22"/>
        </w:rPr>
        <w:tab/>
      </w:r>
      <w:r w:rsidRPr="0045189D">
        <w:rPr>
          <w:b/>
          <w:sz w:val="22"/>
          <w:szCs w:val="22"/>
        </w:rPr>
        <w:tab/>
      </w:r>
      <w:r w:rsidRPr="0045189D">
        <w:rPr>
          <w:b/>
          <w:sz w:val="22"/>
          <w:szCs w:val="22"/>
        </w:rPr>
        <w:tab/>
        <w:t xml:space="preserve">С.С. </w:t>
      </w:r>
      <w:proofErr w:type="spellStart"/>
      <w:r w:rsidRPr="0045189D">
        <w:rPr>
          <w:b/>
          <w:sz w:val="22"/>
          <w:szCs w:val="22"/>
        </w:rPr>
        <w:t>Синицин</w:t>
      </w:r>
      <w:proofErr w:type="spellEnd"/>
    </w:p>
    <w:p w:rsidR="00750FA0" w:rsidRPr="00750FA0" w:rsidRDefault="00750FA0" w:rsidP="009E546D">
      <w:pPr>
        <w:keepNext/>
        <w:widowControl w:val="0"/>
        <w:tabs>
          <w:tab w:val="left" w:pos="567"/>
        </w:tabs>
        <w:spacing w:line="240" w:lineRule="auto"/>
        <w:ind w:firstLine="0"/>
        <w:jc w:val="right"/>
        <w:rPr>
          <w:snapToGrid/>
          <w:sz w:val="22"/>
          <w:szCs w:val="22"/>
        </w:rPr>
      </w:pPr>
      <w:r w:rsidRPr="00750FA0">
        <w:rPr>
          <w:snapToGrid/>
          <w:sz w:val="22"/>
          <w:szCs w:val="22"/>
        </w:rPr>
        <w:lastRenderedPageBreak/>
        <w:t>Приложение № 1 к Техническому заданию</w:t>
      </w:r>
    </w:p>
    <w:p w:rsidR="00750FA0" w:rsidRPr="00750FA0" w:rsidRDefault="00750FA0" w:rsidP="009E546D">
      <w:pPr>
        <w:keepNext/>
        <w:widowControl w:val="0"/>
        <w:tabs>
          <w:tab w:val="left" w:pos="567"/>
        </w:tabs>
        <w:spacing w:line="240" w:lineRule="auto"/>
        <w:ind w:firstLine="0"/>
        <w:jc w:val="center"/>
        <w:rPr>
          <w:b/>
          <w:snapToGrid/>
          <w:sz w:val="22"/>
          <w:szCs w:val="22"/>
        </w:rPr>
      </w:pPr>
    </w:p>
    <w:p w:rsidR="00750FA0" w:rsidRDefault="00750FA0" w:rsidP="009E546D">
      <w:pPr>
        <w:keepNext/>
        <w:tabs>
          <w:tab w:val="left" w:pos="567"/>
        </w:tabs>
        <w:spacing w:line="240" w:lineRule="auto"/>
        <w:ind w:firstLine="0"/>
        <w:jc w:val="center"/>
        <w:rPr>
          <w:b/>
          <w:snapToGrid/>
          <w:sz w:val="22"/>
          <w:szCs w:val="22"/>
        </w:rPr>
      </w:pPr>
      <w:r w:rsidRPr="00750FA0">
        <w:rPr>
          <w:b/>
          <w:snapToGrid/>
          <w:sz w:val="22"/>
          <w:szCs w:val="22"/>
        </w:rPr>
        <w:t xml:space="preserve">Техническая спецификация </w:t>
      </w:r>
    </w:p>
    <w:p w:rsidR="009E546D" w:rsidRPr="00750FA0" w:rsidRDefault="009E546D" w:rsidP="009E546D">
      <w:pPr>
        <w:keepNext/>
        <w:tabs>
          <w:tab w:val="left" w:pos="567"/>
        </w:tabs>
        <w:spacing w:line="240" w:lineRule="auto"/>
        <w:ind w:firstLine="0"/>
        <w:jc w:val="center"/>
        <w:rPr>
          <w:b/>
          <w:snapToGrid/>
          <w:sz w:val="22"/>
          <w:szCs w:val="22"/>
        </w:rPr>
      </w:pPr>
    </w:p>
    <w:p w:rsidR="00750FA0" w:rsidRPr="00750FA0" w:rsidRDefault="00750FA0" w:rsidP="009E546D">
      <w:pPr>
        <w:keepNext/>
        <w:numPr>
          <w:ilvl w:val="0"/>
          <w:numId w:val="14"/>
        </w:numPr>
        <w:tabs>
          <w:tab w:val="left" w:pos="567"/>
        </w:tabs>
        <w:spacing w:line="240" w:lineRule="auto"/>
        <w:ind w:left="0" w:firstLine="567"/>
        <w:rPr>
          <w:b/>
          <w:sz w:val="22"/>
          <w:szCs w:val="22"/>
        </w:rPr>
      </w:pPr>
      <w:r w:rsidRPr="00750FA0">
        <w:rPr>
          <w:b/>
          <w:sz w:val="22"/>
          <w:szCs w:val="22"/>
        </w:rPr>
        <w:t>Общие положения</w:t>
      </w:r>
    </w:p>
    <w:p w:rsidR="00750FA0" w:rsidRPr="00750FA0" w:rsidRDefault="00750FA0" w:rsidP="009E546D">
      <w:pPr>
        <w:keepNext/>
        <w:numPr>
          <w:ilvl w:val="1"/>
          <w:numId w:val="14"/>
        </w:numPr>
        <w:tabs>
          <w:tab w:val="num" w:pos="0"/>
          <w:tab w:val="left" w:pos="567"/>
          <w:tab w:val="left" w:pos="993"/>
        </w:tabs>
        <w:spacing w:line="240" w:lineRule="auto"/>
        <w:ind w:left="0" w:firstLine="567"/>
        <w:rPr>
          <w:sz w:val="22"/>
          <w:szCs w:val="22"/>
        </w:rPr>
      </w:pPr>
      <w:r w:rsidRPr="00750FA0">
        <w:rPr>
          <w:sz w:val="22"/>
          <w:szCs w:val="22"/>
        </w:rPr>
        <w:t xml:space="preserve">Программное обеспечение для защиты информации (Далее – Система) должно обеспечивать контроль над процессом передачи конфиденциальной информации за пределы сегментов вычислительных сетей. Система должна анализировать все данные, передаваемые работниками как внутри, так и за пределы информационной сети Заказчика. </w:t>
      </w:r>
    </w:p>
    <w:p w:rsidR="00750FA0" w:rsidRPr="00750FA0" w:rsidRDefault="00750FA0" w:rsidP="009E546D">
      <w:pPr>
        <w:keepNext/>
        <w:numPr>
          <w:ilvl w:val="1"/>
          <w:numId w:val="14"/>
        </w:numPr>
        <w:tabs>
          <w:tab w:val="clear" w:pos="1506"/>
          <w:tab w:val="num" w:pos="426"/>
          <w:tab w:val="left" w:pos="567"/>
          <w:tab w:val="left" w:pos="993"/>
        </w:tabs>
        <w:spacing w:line="240" w:lineRule="auto"/>
        <w:ind w:left="0" w:firstLine="567"/>
        <w:rPr>
          <w:sz w:val="22"/>
          <w:szCs w:val="22"/>
        </w:rPr>
      </w:pPr>
      <w:r w:rsidRPr="00750FA0">
        <w:rPr>
          <w:sz w:val="22"/>
          <w:szCs w:val="22"/>
        </w:rPr>
        <w:t xml:space="preserve">Информационная сеть Заказчика включает в себя </w:t>
      </w:r>
      <w:r w:rsidR="00C93491">
        <w:rPr>
          <w:sz w:val="22"/>
          <w:szCs w:val="22"/>
        </w:rPr>
        <w:t>50</w:t>
      </w:r>
      <w:r w:rsidRPr="00750FA0">
        <w:rPr>
          <w:sz w:val="22"/>
          <w:szCs w:val="22"/>
        </w:rPr>
        <w:t xml:space="preserve"> рабочих станций пользователей и территориально расположена по адресу </w:t>
      </w:r>
      <w:r w:rsidR="00C93491" w:rsidRPr="00C93491">
        <w:rPr>
          <w:sz w:val="22"/>
          <w:szCs w:val="22"/>
        </w:rPr>
        <w:t>г. Санкт-Петербург, ул. Варшавская, д. 50</w:t>
      </w:r>
      <w:r w:rsidRPr="00750FA0">
        <w:rPr>
          <w:sz w:val="22"/>
          <w:szCs w:val="22"/>
        </w:rPr>
        <w:t xml:space="preserve">. </w:t>
      </w:r>
    </w:p>
    <w:p w:rsidR="00750FA0" w:rsidRPr="00750FA0" w:rsidRDefault="00750FA0" w:rsidP="009E546D">
      <w:pPr>
        <w:keepNext/>
        <w:tabs>
          <w:tab w:val="left" w:pos="567"/>
          <w:tab w:val="left" w:pos="993"/>
        </w:tabs>
        <w:spacing w:line="240" w:lineRule="auto"/>
        <w:rPr>
          <w:b/>
          <w:sz w:val="22"/>
          <w:szCs w:val="22"/>
        </w:rPr>
      </w:pPr>
    </w:p>
    <w:p w:rsidR="00750FA0" w:rsidRPr="00750FA0" w:rsidRDefault="00750FA0" w:rsidP="009E546D">
      <w:pPr>
        <w:keepNext/>
        <w:numPr>
          <w:ilvl w:val="0"/>
          <w:numId w:val="14"/>
        </w:numPr>
        <w:tabs>
          <w:tab w:val="left" w:pos="567"/>
          <w:tab w:val="left" w:pos="993"/>
        </w:tabs>
        <w:spacing w:line="240" w:lineRule="auto"/>
        <w:ind w:left="0" w:firstLine="567"/>
        <w:rPr>
          <w:b/>
          <w:sz w:val="22"/>
          <w:szCs w:val="22"/>
        </w:rPr>
      </w:pPr>
      <w:r w:rsidRPr="00750FA0">
        <w:rPr>
          <w:b/>
          <w:sz w:val="22"/>
          <w:szCs w:val="22"/>
        </w:rPr>
        <w:t xml:space="preserve"> Требования к поставке лицензионных программных средств</w:t>
      </w:r>
    </w:p>
    <w:p w:rsidR="00750FA0" w:rsidRPr="00750FA0" w:rsidRDefault="00750FA0" w:rsidP="009E546D">
      <w:pPr>
        <w:keepNext/>
        <w:numPr>
          <w:ilvl w:val="1"/>
          <w:numId w:val="14"/>
        </w:numPr>
        <w:tabs>
          <w:tab w:val="num" w:pos="0"/>
          <w:tab w:val="left" w:pos="567"/>
          <w:tab w:val="left" w:pos="993"/>
        </w:tabs>
        <w:spacing w:line="240" w:lineRule="auto"/>
        <w:ind w:left="0" w:firstLine="567"/>
        <w:rPr>
          <w:sz w:val="22"/>
          <w:szCs w:val="22"/>
        </w:rPr>
      </w:pPr>
      <w:r w:rsidRPr="00750FA0">
        <w:rPr>
          <w:sz w:val="22"/>
          <w:szCs w:val="22"/>
        </w:rPr>
        <w:t>Дистрибутив программного обеспечения должен поставляться с документацией в электронном или печатном виде на русском языке. Документация должна включать в себя правила установки и использования Лицензионного программного обеспечения.</w:t>
      </w:r>
    </w:p>
    <w:p w:rsidR="00750FA0" w:rsidRPr="00750FA0" w:rsidRDefault="00750FA0" w:rsidP="009E546D">
      <w:pPr>
        <w:keepNext/>
        <w:numPr>
          <w:ilvl w:val="1"/>
          <w:numId w:val="14"/>
        </w:numPr>
        <w:tabs>
          <w:tab w:val="num" w:pos="0"/>
          <w:tab w:val="left" w:pos="567"/>
          <w:tab w:val="left" w:pos="993"/>
        </w:tabs>
        <w:spacing w:line="240" w:lineRule="auto"/>
        <w:ind w:left="0" w:firstLine="567"/>
        <w:rPr>
          <w:sz w:val="22"/>
          <w:szCs w:val="22"/>
        </w:rPr>
      </w:pPr>
      <w:r w:rsidRPr="00750FA0">
        <w:rPr>
          <w:sz w:val="22"/>
          <w:szCs w:val="22"/>
        </w:rPr>
        <w:t>Поставщик должен предоставить Заказчику лицензионные (</w:t>
      </w:r>
      <w:proofErr w:type="spellStart"/>
      <w:r w:rsidRPr="00750FA0">
        <w:rPr>
          <w:sz w:val="22"/>
          <w:szCs w:val="22"/>
        </w:rPr>
        <w:t>сублицензионные</w:t>
      </w:r>
      <w:proofErr w:type="spellEnd"/>
      <w:r w:rsidRPr="00750FA0">
        <w:rPr>
          <w:sz w:val="22"/>
          <w:szCs w:val="22"/>
        </w:rPr>
        <w:t xml:space="preserve">) соглашения, подтверждающие права на обновление и поддержку (гарантийное сопровождение) программного обеспечения в течение 12 (двенадцати) месяцев. </w:t>
      </w:r>
    </w:p>
    <w:p w:rsidR="00750FA0" w:rsidRPr="00750FA0" w:rsidRDefault="00750FA0" w:rsidP="009E546D">
      <w:pPr>
        <w:keepNext/>
        <w:tabs>
          <w:tab w:val="left" w:pos="567"/>
          <w:tab w:val="left" w:pos="993"/>
        </w:tabs>
        <w:spacing w:line="240" w:lineRule="auto"/>
        <w:rPr>
          <w:sz w:val="22"/>
          <w:szCs w:val="22"/>
        </w:rPr>
      </w:pPr>
    </w:p>
    <w:p w:rsidR="00750FA0" w:rsidRDefault="00750FA0" w:rsidP="009E546D">
      <w:pPr>
        <w:keepNext/>
        <w:numPr>
          <w:ilvl w:val="0"/>
          <w:numId w:val="14"/>
        </w:numPr>
        <w:tabs>
          <w:tab w:val="left" w:pos="567"/>
        </w:tabs>
        <w:spacing w:line="240" w:lineRule="auto"/>
        <w:ind w:left="0" w:firstLine="567"/>
        <w:rPr>
          <w:b/>
          <w:sz w:val="22"/>
          <w:szCs w:val="22"/>
        </w:rPr>
      </w:pPr>
      <w:r w:rsidRPr="00750FA0">
        <w:rPr>
          <w:b/>
          <w:sz w:val="22"/>
          <w:szCs w:val="22"/>
        </w:rPr>
        <w:t>Программное обеспечение должно включать следующие модули:</w:t>
      </w:r>
    </w:p>
    <w:p w:rsidR="009E546D" w:rsidRPr="00750FA0" w:rsidRDefault="009E546D" w:rsidP="009E546D">
      <w:pPr>
        <w:keepNext/>
        <w:tabs>
          <w:tab w:val="left" w:pos="567"/>
        </w:tabs>
        <w:spacing w:line="240" w:lineRule="auto"/>
        <w:ind w:firstLine="0"/>
        <w:rPr>
          <w:b/>
          <w:sz w:val="22"/>
          <w:szCs w:val="22"/>
        </w:rPr>
      </w:pPr>
    </w:p>
    <w:tbl>
      <w:tblPr>
        <w:tblW w:w="10173" w:type="dxa"/>
        <w:jc w:val="center"/>
        <w:tblInd w:w="-1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42"/>
        <w:gridCol w:w="9531"/>
      </w:tblGrid>
      <w:tr w:rsidR="00750FA0" w:rsidRPr="00750FA0" w:rsidTr="009E546D">
        <w:trPr>
          <w:cantSplit/>
          <w:trHeight w:val="645"/>
          <w:tblHeader/>
          <w:jc w:val="center"/>
        </w:trPr>
        <w:tc>
          <w:tcPr>
            <w:tcW w:w="642" w:type="dxa"/>
            <w:tcBorders>
              <w:bottom w:val="single" w:sz="8" w:space="0" w:color="auto"/>
            </w:tcBorders>
            <w:shd w:val="clear" w:color="auto" w:fill="auto"/>
            <w:vAlign w:val="center"/>
          </w:tcPr>
          <w:p w:rsidR="009E546D" w:rsidRDefault="00750FA0" w:rsidP="009E546D">
            <w:pPr>
              <w:keepNext/>
              <w:tabs>
                <w:tab w:val="left" w:pos="567"/>
              </w:tabs>
              <w:spacing w:line="240" w:lineRule="auto"/>
              <w:ind w:firstLine="0"/>
              <w:jc w:val="center"/>
              <w:rPr>
                <w:sz w:val="22"/>
                <w:szCs w:val="22"/>
              </w:rPr>
            </w:pPr>
            <w:r w:rsidRPr="00750FA0">
              <w:rPr>
                <w:sz w:val="22"/>
                <w:szCs w:val="22"/>
              </w:rPr>
              <w:t>№</w:t>
            </w:r>
          </w:p>
          <w:p w:rsidR="00750FA0" w:rsidRPr="00750FA0" w:rsidRDefault="00750FA0" w:rsidP="009E546D">
            <w:pPr>
              <w:keepNext/>
              <w:tabs>
                <w:tab w:val="left" w:pos="567"/>
              </w:tabs>
              <w:spacing w:line="240" w:lineRule="auto"/>
              <w:ind w:firstLine="0"/>
              <w:jc w:val="center"/>
              <w:rPr>
                <w:sz w:val="22"/>
                <w:szCs w:val="22"/>
              </w:rPr>
            </w:pPr>
            <w:proofErr w:type="gramStart"/>
            <w:r w:rsidRPr="00750FA0">
              <w:rPr>
                <w:sz w:val="22"/>
                <w:szCs w:val="22"/>
              </w:rPr>
              <w:t>п</w:t>
            </w:r>
            <w:proofErr w:type="gramEnd"/>
            <w:r w:rsidRPr="00750FA0">
              <w:rPr>
                <w:sz w:val="22"/>
                <w:szCs w:val="22"/>
              </w:rPr>
              <w:t>/п</w:t>
            </w:r>
          </w:p>
        </w:tc>
        <w:tc>
          <w:tcPr>
            <w:tcW w:w="9531" w:type="dxa"/>
            <w:tcBorders>
              <w:bottom w:val="single" w:sz="8" w:space="0" w:color="auto"/>
            </w:tcBorders>
            <w:shd w:val="clear" w:color="auto" w:fill="auto"/>
            <w:vAlign w:val="center"/>
          </w:tcPr>
          <w:p w:rsidR="00750FA0" w:rsidRPr="00750FA0" w:rsidRDefault="00750FA0" w:rsidP="009E546D">
            <w:pPr>
              <w:keepNext/>
              <w:tabs>
                <w:tab w:val="left" w:pos="567"/>
              </w:tabs>
              <w:spacing w:line="240" w:lineRule="auto"/>
              <w:ind w:firstLine="0"/>
              <w:rPr>
                <w:sz w:val="22"/>
                <w:szCs w:val="22"/>
              </w:rPr>
            </w:pPr>
            <w:r w:rsidRPr="00750FA0">
              <w:rPr>
                <w:sz w:val="22"/>
                <w:szCs w:val="22"/>
              </w:rPr>
              <w:t>Наименование программного обеспечения</w:t>
            </w:r>
          </w:p>
        </w:tc>
      </w:tr>
      <w:tr w:rsidR="00750FA0" w:rsidRPr="00750FA0" w:rsidTr="009E546D">
        <w:trPr>
          <w:trHeight w:val="334"/>
          <w:jc w:val="center"/>
        </w:trPr>
        <w:tc>
          <w:tcPr>
            <w:tcW w:w="642" w:type="dxa"/>
            <w:tcBorders>
              <w:bottom w:val="single" w:sz="8" w:space="0" w:color="auto"/>
            </w:tcBorders>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tcBorders>
              <w:bottom w:val="single" w:sz="8" w:space="0" w:color="auto"/>
            </w:tcBorders>
            <w:shd w:val="clear" w:color="auto" w:fill="auto"/>
            <w:vAlign w:val="center"/>
          </w:tcPr>
          <w:p w:rsidR="00750FA0" w:rsidRPr="00750FA0" w:rsidRDefault="00750FA0" w:rsidP="009E546D">
            <w:pPr>
              <w:keepNext/>
              <w:tabs>
                <w:tab w:val="left" w:pos="567"/>
              </w:tabs>
              <w:spacing w:line="240" w:lineRule="auto"/>
              <w:ind w:firstLine="0"/>
              <w:rPr>
                <w:sz w:val="22"/>
                <w:szCs w:val="22"/>
              </w:rPr>
            </w:pPr>
            <w:r w:rsidRPr="00750FA0">
              <w:rPr>
                <w:rStyle w:val="Arial"/>
                <w:rFonts w:ascii="Times New Roman" w:hAnsi="Times New Roman"/>
                <w:sz w:val="22"/>
                <w:szCs w:val="22"/>
              </w:rPr>
              <w:t>модуль индексации</w:t>
            </w:r>
          </w:p>
        </w:tc>
      </w:tr>
      <w:tr w:rsidR="00750FA0" w:rsidRPr="00750FA0" w:rsidTr="009E546D">
        <w:trPr>
          <w:trHeight w:val="203"/>
          <w:jc w:val="center"/>
        </w:trPr>
        <w:tc>
          <w:tcPr>
            <w:tcW w:w="642" w:type="dxa"/>
            <w:tcBorders>
              <w:top w:val="single" w:sz="8" w:space="0" w:color="auto"/>
            </w:tcBorders>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tcBorders>
              <w:top w:val="single" w:sz="8" w:space="0" w:color="auto"/>
            </w:tcBorders>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контроля электронной почты</w:t>
            </w:r>
          </w:p>
          <w:p w:rsidR="00750FA0" w:rsidRPr="00750FA0" w:rsidRDefault="00750FA0" w:rsidP="009E546D">
            <w:pPr>
              <w:keepNext/>
              <w:tabs>
                <w:tab w:val="left" w:pos="567"/>
              </w:tabs>
              <w:spacing w:line="240" w:lineRule="auto"/>
              <w:ind w:firstLine="0"/>
              <w:rPr>
                <w:sz w:val="22"/>
                <w:szCs w:val="22"/>
              </w:rPr>
            </w:pPr>
            <w:r w:rsidRPr="00750FA0">
              <w:rPr>
                <w:sz w:val="22"/>
                <w:szCs w:val="22"/>
              </w:rPr>
              <w:t xml:space="preserve">(в том числе передаваемой по защищенным каналам, а также входящей/исходящей почты через </w:t>
            </w:r>
            <w:proofErr w:type="spellStart"/>
            <w:r w:rsidRPr="00750FA0">
              <w:rPr>
                <w:sz w:val="22"/>
                <w:szCs w:val="22"/>
              </w:rPr>
              <w:t>web</w:t>
            </w:r>
            <w:proofErr w:type="spellEnd"/>
            <w:r w:rsidRPr="00750FA0">
              <w:rPr>
                <w:sz w:val="22"/>
                <w:szCs w:val="22"/>
              </w:rPr>
              <w:t>-интерфейс) с функцией остановки</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контроля сервисов обмена мгновенными сообщениями, в том числе социальных сетей</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w:t>
            </w:r>
            <w:r w:rsidRPr="00750FA0">
              <w:rPr>
                <w:rStyle w:val="Arial"/>
                <w:rFonts w:ascii="Times New Roman" w:hAnsi="Times New Roman"/>
                <w:sz w:val="22"/>
                <w:szCs w:val="22"/>
                <w:lang w:val="en-US"/>
              </w:rPr>
              <w:t>FTP</w:t>
            </w:r>
            <w:r w:rsidRPr="00750FA0">
              <w:rPr>
                <w:rStyle w:val="Arial"/>
                <w:rFonts w:ascii="Times New Roman" w:hAnsi="Times New Roman"/>
                <w:sz w:val="22"/>
                <w:szCs w:val="22"/>
              </w:rPr>
              <w:t>-соединений</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sz w:val="22"/>
                <w:szCs w:val="22"/>
              </w:rPr>
            </w:pPr>
            <w:r w:rsidRPr="00750FA0">
              <w:rPr>
                <w:rStyle w:val="Arial"/>
                <w:rFonts w:ascii="Times New Roman" w:hAnsi="Times New Roman"/>
                <w:sz w:val="22"/>
                <w:szCs w:val="22"/>
              </w:rPr>
              <w:t>подсистема контроля HTTP-трафика (</w:t>
            </w:r>
            <w:r w:rsidRPr="00750FA0">
              <w:rPr>
                <w:rStyle w:val="Arial"/>
                <w:rFonts w:ascii="Times New Roman" w:hAnsi="Times New Roman"/>
                <w:sz w:val="22"/>
                <w:szCs w:val="22"/>
                <w:lang w:val="en-US"/>
              </w:rPr>
              <w:t>POST</w:t>
            </w:r>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GET</w:t>
            </w:r>
            <w:r w:rsidRPr="00750FA0">
              <w:rPr>
                <w:rStyle w:val="Arial"/>
                <w:rFonts w:ascii="Times New Roman" w:hAnsi="Times New Roman"/>
                <w:sz w:val="22"/>
                <w:szCs w:val="22"/>
              </w:rPr>
              <w:t>-запросы)</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sz w:val="22"/>
                <w:szCs w:val="22"/>
              </w:rPr>
            </w:pPr>
            <w:r w:rsidRPr="00750FA0">
              <w:rPr>
                <w:rStyle w:val="Arial"/>
                <w:rFonts w:ascii="Times New Roman" w:hAnsi="Times New Roman"/>
                <w:sz w:val="22"/>
                <w:szCs w:val="22"/>
              </w:rPr>
              <w:t xml:space="preserve">модуль контроля печати </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и управления доступом съемных устройств </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индексации файлов рабочих станций</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контроля событий на мониторах и действий сотрудников</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lang w:val="en-US"/>
              </w:rPr>
            </w:pPr>
            <w:r w:rsidRPr="00750FA0">
              <w:rPr>
                <w:rStyle w:val="Arial"/>
                <w:rFonts w:ascii="Times New Roman" w:hAnsi="Times New Roman"/>
                <w:sz w:val="22"/>
                <w:szCs w:val="22"/>
              </w:rPr>
              <w:t>модуль контроля разговоров сотрудников</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контроля данных, вводимых с клавиатуры</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контроля активности пользователей и приложений</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контроля облачных хранилищ данных</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хранения данных</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принятия решений</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администрирования</w:t>
            </w:r>
          </w:p>
        </w:tc>
      </w:tr>
      <w:tr w:rsidR="00750FA0" w:rsidRPr="00750FA0" w:rsidTr="009E546D">
        <w:trPr>
          <w:trHeight w:val="203"/>
          <w:jc w:val="center"/>
        </w:trPr>
        <w:tc>
          <w:tcPr>
            <w:tcW w:w="642" w:type="dxa"/>
            <w:shd w:val="clear" w:color="auto" w:fill="auto"/>
          </w:tcPr>
          <w:p w:rsidR="00750FA0" w:rsidRPr="00750FA0" w:rsidRDefault="00750FA0" w:rsidP="009E546D">
            <w:pPr>
              <w:keepNext/>
              <w:numPr>
                <w:ilvl w:val="0"/>
                <w:numId w:val="12"/>
              </w:numPr>
              <w:tabs>
                <w:tab w:val="left" w:pos="567"/>
              </w:tabs>
              <w:spacing w:line="240" w:lineRule="auto"/>
              <w:ind w:left="0" w:firstLine="0"/>
              <w:jc w:val="center"/>
              <w:rPr>
                <w:sz w:val="22"/>
                <w:szCs w:val="22"/>
              </w:rPr>
            </w:pPr>
          </w:p>
        </w:tc>
        <w:tc>
          <w:tcPr>
            <w:tcW w:w="9531" w:type="dxa"/>
            <w:shd w:val="clear" w:color="auto" w:fill="auto"/>
            <w:vAlign w:val="center"/>
          </w:tcPr>
          <w:p w:rsidR="00750FA0" w:rsidRPr="00750FA0" w:rsidDel="00426AF2" w:rsidRDefault="00750FA0" w:rsidP="009E546D">
            <w:pPr>
              <w:keepNext/>
              <w:tabs>
                <w:tab w:val="left" w:pos="567"/>
              </w:tabs>
              <w:spacing w:line="240" w:lineRule="auto"/>
              <w:ind w:firstLine="0"/>
              <w:rPr>
                <w:rStyle w:val="Arial"/>
                <w:rFonts w:ascii="Times New Roman" w:hAnsi="Times New Roman"/>
                <w:sz w:val="22"/>
                <w:szCs w:val="22"/>
              </w:rPr>
            </w:pPr>
            <w:r w:rsidRPr="00750FA0">
              <w:rPr>
                <w:rStyle w:val="Arial"/>
                <w:rFonts w:ascii="Times New Roman" w:hAnsi="Times New Roman"/>
                <w:sz w:val="22"/>
                <w:szCs w:val="22"/>
              </w:rPr>
              <w:t>модуль контентного анализа</w:t>
            </w:r>
          </w:p>
        </w:tc>
      </w:tr>
    </w:tbl>
    <w:p w:rsidR="00750FA0" w:rsidRPr="00750FA0" w:rsidRDefault="00750FA0" w:rsidP="009E546D">
      <w:pPr>
        <w:keepNext/>
        <w:tabs>
          <w:tab w:val="left" w:pos="567"/>
        </w:tabs>
        <w:spacing w:line="240" w:lineRule="auto"/>
        <w:ind w:firstLine="0"/>
        <w:rPr>
          <w:sz w:val="22"/>
          <w:szCs w:val="22"/>
          <w:lang w:eastAsia="x-none"/>
        </w:rPr>
      </w:pPr>
    </w:p>
    <w:p w:rsidR="00750FA0" w:rsidRPr="00750FA0" w:rsidRDefault="009E546D" w:rsidP="009E546D">
      <w:pPr>
        <w:keepNext/>
        <w:tabs>
          <w:tab w:val="left" w:pos="567"/>
        </w:tabs>
        <w:spacing w:line="240" w:lineRule="auto"/>
        <w:ind w:firstLine="0"/>
        <w:rPr>
          <w:b/>
          <w:sz w:val="22"/>
          <w:szCs w:val="22"/>
        </w:rPr>
      </w:pPr>
      <w:r>
        <w:rPr>
          <w:b/>
          <w:sz w:val="22"/>
          <w:szCs w:val="22"/>
        </w:rPr>
        <w:t xml:space="preserve">3. </w:t>
      </w:r>
      <w:r w:rsidR="00750FA0" w:rsidRPr="00750FA0">
        <w:rPr>
          <w:b/>
          <w:sz w:val="22"/>
          <w:szCs w:val="22"/>
        </w:rPr>
        <w:t>Технические требования к программному обеспечению</w:t>
      </w:r>
    </w:p>
    <w:p w:rsidR="00750FA0" w:rsidRPr="00750FA0" w:rsidRDefault="00750FA0" w:rsidP="009E546D">
      <w:pPr>
        <w:keepNext/>
        <w:numPr>
          <w:ilvl w:val="1"/>
          <w:numId w:val="14"/>
        </w:numPr>
        <w:tabs>
          <w:tab w:val="num" w:pos="0"/>
          <w:tab w:val="left" w:pos="567"/>
        </w:tabs>
        <w:spacing w:line="240" w:lineRule="auto"/>
        <w:ind w:left="0" w:firstLine="0"/>
        <w:rPr>
          <w:b/>
          <w:sz w:val="22"/>
          <w:szCs w:val="22"/>
        </w:rPr>
      </w:pPr>
      <w:bookmarkStart w:id="0" w:name="_Toc123563149"/>
      <w:bookmarkStart w:id="1" w:name="_Toc164139096"/>
      <w:bookmarkStart w:id="2" w:name="_Toc253386687"/>
      <w:r w:rsidRPr="00750FA0">
        <w:rPr>
          <w:b/>
          <w:sz w:val="22"/>
          <w:szCs w:val="22"/>
        </w:rPr>
        <w:t>Требования к системе в целом</w:t>
      </w:r>
      <w:bookmarkEnd w:id="0"/>
      <w:bookmarkEnd w:id="1"/>
      <w:bookmarkEnd w:id="2"/>
      <w:r w:rsidRPr="00750FA0">
        <w:rPr>
          <w:b/>
          <w:sz w:val="22"/>
          <w:szCs w:val="22"/>
        </w:rPr>
        <w:t>:</w:t>
      </w:r>
    </w:p>
    <w:p w:rsidR="00750FA0" w:rsidRPr="00750FA0" w:rsidRDefault="00750FA0" w:rsidP="009E546D">
      <w:pPr>
        <w:keepNext/>
        <w:tabs>
          <w:tab w:val="left" w:pos="284"/>
          <w:tab w:val="left" w:pos="567"/>
        </w:tabs>
        <w:spacing w:line="240" w:lineRule="auto"/>
        <w:rPr>
          <w:sz w:val="22"/>
          <w:szCs w:val="22"/>
        </w:rPr>
      </w:pPr>
      <w:r w:rsidRPr="00750FA0">
        <w:rPr>
          <w:sz w:val="22"/>
          <w:szCs w:val="22"/>
        </w:rPr>
        <w:t xml:space="preserve">Система должна поддерживать контроль следующих данных: </w:t>
      </w:r>
    </w:p>
    <w:p w:rsidR="00750FA0" w:rsidRPr="00750FA0" w:rsidRDefault="00750FA0" w:rsidP="009E546D">
      <w:pPr>
        <w:keepNext/>
        <w:numPr>
          <w:ilvl w:val="0"/>
          <w:numId w:val="23"/>
        </w:numPr>
        <w:tabs>
          <w:tab w:val="left" w:pos="284"/>
          <w:tab w:val="left" w:pos="567"/>
        </w:tabs>
        <w:spacing w:line="240" w:lineRule="auto"/>
        <w:ind w:left="0" w:firstLine="567"/>
        <w:rPr>
          <w:sz w:val="22"/>
          <w:szCs w:val="22"/>
        </w:rPr>
      </w:pPr>
      <w:r w:rsidRPr="00750FA0">
        <w:rPr>
          <w:sz w:val="22"/>
          <w:szCs w:val="22"/>
        </w:rPr>
        <w:t xml:space="preserve">электронной почты, </w:t>
      </w:r>
      <w:r w:rsidRPr="00750FA0">
        <w:rPr>
          <w:rStyle w:val="Arial"/>
          <w:rFonts w:ascii="Times New Roman" w:hAnsi="Times New Roman"/>
          <w:sz w:val="22"/>
          <w:szCs w:val="22"/>
        </w:rPr>
        <w:t xml:space="preserve">протоколы: </w:t>
      </w:r>
      <w:r w:rsidRPr="00750FA0">
        <w:rPr>
          <w:rStyle w:val="Arial"/>
          <w:rFonts w:ascii="Times New Roman" w:hAnsi="Times New Roman"/>
          <w:sz w:val="22"/>
          <w:szCs w:val="22"/>
          <w:lang w:val="en-US"/>
        </w:rPr>
        <w:t>POP</w:t>
      </w:r>
      <w:r w:rsidRPr="00750FA0">
        <w:rPr>
          <w:rStyle w:val="Arial"/>
          <w:rFonts w:ascii="Times New Roman" w:hAnsi="Times New Roman"/>
          <w:sz w:val="22"/>
          <w:szCs w:val="22"/>
        </w:rPr>
        <w:t xml:space="preserve">3, </w:t>
      </w:r>
      <w:r w:rsidRPr="00750FA0">
        <w:rPr>
          <w:rStyle w:val="Arial"/>
          <w:rFonts w:ascii="Times New Roman" w:hAnsi="Times New Roman"/>
          <w:sz w:val="22"/>
          <w:szCs w:val="22"/>
          <w:lang w:val="en-US"/>
        </w:rPr>
        <w:t>IMAP</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MAPI</w:t>
      </w:r>
      <w:r w:rsidRPr="00750FA0">
        <w:rPr>
          <w:rStyle w:val="Arial"/>
          <w:rFonts w:ascii="Times New Roman" w:hAnsi="Times New Roman"/>
          <w:sz w:val="22"/>
          <w:szCs w:val="22"/>
        </w:rPr>
        <w:t>, веб-почта</w:t>
      </w:r>
      <w:r w:rsidRPr="00750FA0">
        <w:rPr>
          <w:sz w:val="22"/>
          <w:szCs w:val="22"/>
        </w:rPr>
        <w:t xml:space="preserve">, </w:t>
      </w:r>
      <w:r w:rsidRPr="00750FA0">
        <w:rPr>
          <w:rStyle w:val="Arial"/>
          <w:rFonts w:ascii="Times New Roman" w:hAnsi="Times New Roman"/>
          <w:sz w:val="22"/>
          <w:szCs w:val="22"/>
        </w:rPr>
        <w:t xml:space="preserve">SMTP </w:t>
      </w:r>
      <w:r w:rsidRPr="00750FA0">
        <w:rPr>
          <w:sz w:val="22"/>
          <w:szCs w:val="22"/>
        </w:rPr>
        <w:t>с возможностью активации/деактивации функции остановки;</w:t>
      </w:r>
    </w:p>
    <w:p w:rsidR="00750FA0" w:rsidRPr="00750FA0" w:rsidRDefault="00750FA0" w:rsidP="009E546D">
      <w:pPr>
        <w:keepNext/>
        <w:numPr>
          <w:ilvl w:val="0"/>
          <w:numId w:val="23"/>
        </w:numPr>
        <w:tabs>
          <w:tab w:val="left" w:pos="284"/>
          <w:tab w:val="left" w:pos="567"/>
        </w:tabs>
        <w:spacing w:line="240" w:lineRule="auto"/>
        <w:ind w:left="0" w:firstLine="567"/>
        <w:rPr>
          <w:sz w:val="22"/>
          <w:szCs w:val="22"/>
        </w:rPr>
      </w:pPr>
      <w:r w:rsidRPr="00750FA0">
        <w:rPr>
          <w:sz w:val="22"/>
          <w:szCs w:val="22"/>
        </w:rPr>
        <w:t>сервисов обмена мгновенными сообщениями (</w:t>
      </w:r>
      <w:r w:rsidRPr="00750FA0">
        <w:rPr>
          <w:sz w:val="22"/>
          <w:szCs w:val="22"/>
          <w:lang w:val="en-US"/>
        </w:rPr>
        <w:t>ICQ</w:t>
      </w:r>
      <w:r w:rsidRPr="00750FA0">
        <w:rPr>
          <w:sz w:val="22"/>
          <w:szCs w:val="22"/>
        </w:rPr>
        <w:t xml:space="preserve">, </w:t>
      </w:r>
      <w:r w:rsidRPr="00750FA0">
        <w:rPr>
          <w:sz w:val="22"/>
          <w:szCs w:val="22"/>
          <w:lang w:val="en-US"/>
        </w:rPr>
        <w:t>QIP</w:t>
      </w:r>
      <w:r w:rsidRPr="00750FA0">
        <w:rPr>
          <w:sz w:val="22"/>
          <w:szCs w:val="22"/>
        </w:rPr>
        <w:t xml:space="preserve">, </w:t>
      </w:r>
      <w:r w:rsidRPr="00750FA0">
        <w:rPr>
          <w:sz w:val="22"/>
          <w:szCs w:val="22"/>
          <w:lang w:val="en-US"/>
        </w:rPr>
        <w:t>Mail</w:t>
      </w:r>
      <w:r w:rsidRPr="00750FA0">
        <w:rPr>
          <w:sz w:val="22"/>
          <w:szCs w:val="22"/>
        </w:rPr>
        <w:t>.</w:t>
      </w:r>
      <w:proofErr w:type="spellStart"/>
      <w:r w:rsidRPr="00750FA0">
        <w:rPr>
          <w:sz w:val="22"/>
          <w:szCs w:val="22"/>
          <w:lang w:val="en-US"/>
        </w:rPr>
        <w:t>ru</w:t>
      </w:r>
      <w:proofErr w:type="spellEnd"/>
      <w:r w:rsidRPr="00750FA0">
        <w:rPr>
          <w:sz w:val="22"/>
          <w:szCs w:val="22"/>
        </w:rPr>
        <w:t xml:space="preserve"> </w:t>
      </w:r>
      <w:r w:rsidRPr="00750FA0">
        <w:rPr>
          <w:sz w:val="22"/>
          <w:szCs w:val="22"/>
          <w:lang w:val="en-US"/>
        </w:rPr>
        <w:t>Agent</w:t>
      </w:r>
      <w:r w:rsidRPr="00750FA0">
        <w:rPr>
          <w:sz w:val="22"/>
          <w:szCs w:val="22"/>
        </w:rPr>
        <w:t xml:space="preserve">, </w:t>
      </w:r>
      <w:r w:rsidRPr="00750FA0">
        <w:rPr>
          <w:sz w:val="22"/>
          <w:szCs w:val="22"/>
          <w:lang w:val="en-US"/>
        </w:rPr>
        <w:t>Jabber</w:t>
      </w:r>
      <w:r w:rsidRPr="00750FA0">
        <w:rPr>
          <w:sz w:val="22"/>
          <w:szCs w:val="22"/>
        </w:rPr>
        <w:t xml:space="preserve"> и т.п.), коммуникационных программ-клиентов </w:t>
      </w:r>
      <w:r w:rsidRPr="00750FA0">
        <w:rPr>
          <w:sz w:val="22"/>
          <w:szCs w:val="22"/>
          <w:lang w:val="en-US"/>
        </w:rPr>
        <w:t>Skype</w:t>
      </w:r>
      <w:r w:rsidRPr="00750FA0">
        <w:rPr>
          <w:sz w:val="22"/>
          <w:szCs w:val="22"/>
        </w:rPr>
        <w:t xml:space="preserve">, </w:t>
      </w:r>
      <w:r w:rsidRPr="00750FA0">
        <w:rPr>
          <w:sz w:val="22"/>
          <w:szCs w:val="22"/>
          <w:lang w:val="en-US"/>
        </w:rPr>
        <w:t>Microsoft</w:t>
      </w:r>
      <w:r w:rsidRPr="00750FA0">
        <w:rPr>
          <w:sz w:val="22"/>
          <w:szCs w:val="22"/>
        </w:rPr>
        <w:t xml:space="preserve"> </w:t>
      </w:r>
      <w:proofErr w:type="spellStart"/>
      <w:r w:rsidRPr="00750FA0">
        <w:rPr>
          <w:sz w:val="22"/>
          <w:szCs w:val="22"/>
          <w:lang w:val="en-US"/>
        </w:rPr>
        <w:t>Lync</w:t>
      </w:r>
      <w:proofErr w:type="spellEnd"/>
      <w:r w:rsidRPr="00750FA0">
        <w:rPr>
          <w:sz w:val="22"/>
          <w:szCs w:val="22"/>
        </w:rPr>
        <w:t xml:space="preserve">, </w:t>
      </w:r>
      <w:proofErr w:type="spellStart"/>
      <w:r w:rsidRPr="00750FA0">
        <w:rPr>
          <w:sz w:val="22"/>
          <w:szCs w:val="22"/>
          <w:lang w:val="en-US"/>
        </w:rPr>
        <w:t>Viber</w:t>
      </w:r>
      <w:proofErr w:type="spellEnd"/>
      <w:r w:rsidRPr="00750FA0">
        <w:rPr>
          <w:sz w:val="22"/>
          <w:szCs w:val="22"/>
        </w:rPr>
        <w:t xml:space="preserve"> </w:t>
      </w:r>
      <w:r w:rsidRPr="00750FA0">
        <w:rPr>
          <w:sz w:val="22"/>
          <w:szCs w:val="22"/>
          <w:lang w:val="en-US"/>
        </w:rPr>
        <w:t>Desktop</w:t>
      </w:r>
      <w:r w:rsidRPr="00750FA0">
        <w:rPr>
          <w:sz w:val="22"/>
          <w:szCs w:val="22"/>
        </w:rPr>
        <w:t xml:space="preserve">, </w:t>
      </w:r>
      <w:proofErr w:type="spellStart"/>
      <w:r w:rsidRPr="00750FA0">
        <w:rPr>
          <w:sz w:val="22"/>
          <w:szCs w:val="22"/>
          <w:lang w:val="en-US"/>
        </w:rPr>
        <w:t>WhatsApp</w:t>
      </w:r>
      <w:proofErr w:type="spellEnd"/>
      <w:r w:rsidRPr="00750FA0">
        <w:rPr>
          <w:sz w:val="22"/>
          <w:szCs w:val="22"/>
        </w:rPr>
        <w:t xml:space="preserve"> </w:t>
      </w:r>
      <w:r w:rsidRPr="00750FA0">
        <w:rPr>
          <w:sz w:val="22"/>
          <w:szCs w:val="22"/>
          <w:lang w:val="en-US"/>
        </w:rPr>
        <w:t>Desktop</w:t>
      </w:r>
      <w:r w:rsidRPr="00750FA0">
        <w:rPr>
          <w:sz w:val="22"/>
          <w:szCs w:val="22"/>
        </w:rPr>
        <w:t xml:space="preserve"> и </w:t>
      </w:r>
      <w:r w:rsidRPr="00750FA0">
        <w:rPr>
          <w:sz w:val="22"/>
          <w:szCs w:val="22"/>
          <w:lang w:val="en-US"/>
        </w:rPr>
        <w:t>Telegram</w:t>
      </w:r>
      <w:r w:rsidRPr="00750FA0">
        <w:rPr>
          <w:sz w:val="22"/>
          <w:szCs w:val="22"/>
        </w:rPr>
        <w:t xml:space="preserve"> </w:t>
      </w:r>
      <w:r w:rsidRPr="00750FA0">
        <w:rPr>
          <w:sz w:val="22"/>
          <w:szCs w:val="22"/>
          <w:lang w:val="en-US"/>
        </w:rPr>
        <w:t>Desktop</w:t>
      </w:r>
      <w:r w:rsidRPr="00750FA0">
        <w:rPr>
          <w:sz w:val="22"/>
          <w:szCs w:val="22"/>
        </w:rPr>
        <w:t>, а также чаты социальных сетей (</w:t>
      </w:r>
      <w:r w:rsidRPr="00750FA0">
        <w:rPr>
          <w:sz w:val="22"/>
          <w:szCs w:val="22"/>
          <w:lang w:val="en-US"/>
        </w:rPr>
        <w:t>Facebook</w:t>
      </w:r>
      <w:r w:rsidRPr="00750FA0">
        <w:rPr>
          <w:sz w:val="22"/>
          <w:szCs w:val="22"/>
        </w:rPr>
        <w:t xml:space="preserve">, Одноклассники, </w:t>
      </w:r>
      <w:r w:rsidRPr="00750FA0">
        <w:rPr>
          <w:sz w:val="22"/>
          <w:szCs w:val="22"/>
          <w:lang w:val="en-US"/>
        </w:rPr>
        <w:t>LinkedIn</w:t>
      </w:r>
      <w:r w:rsidRPr="00750FA0">
        <w:rPr>
          <w:sz w:val="22"/>
          <w:szCs w:val="22"/>
        </w:rPr>
        <w:t xml:space="preserve">, </w:t>
      </w:r>
      <w:proofErr w:type="spellStart"/>
      <w:r w:rsidRPr="00750FA0">
        <w:rPr>
          <w:sz w:val="22"/>
          <w:szCs w:val="22"/>
        </w:rPr>
        <w:t>ВКонтакте</w:t>
      </w:r>
      <w:proofErr w:type="spellEnd"/>
      <w:r w:rsidRPr="00750FA0">
        <w:rPr>
          <w:sz w:val="22"/>
          <w:szCs w:val="22"/>
        </w:rPr>
        <w:t xml:space="preserve"> и др.); </w:t>
      </w:r>
    </w:p>
    <w:p w:rsidR="00750FA0" w:rsidRPr="00750FA0" w:rsidRDefault="00750FA0" w:rsidP="009E546D">
      <w:pPr>
        <w:keepNext/>
        <w:numPr>
          <w:ilvl w:val="0"/>
          <w:numId w:val="23"/>
        </w:numPr>
        <w:tabs>
          <w:tab w:val="left" w:pos="284"/>
          <w:tab w:val="left" w:pos="567"/>
        </w:tabs>
        <w:spacing w:line="240" w:lineRule="auto"/>
        <w:ind w:left="0" w:firstLine="567"/>
        <w:rPr>
          <w:sz w:val="22"/>
          <w:szCs w:val="22"/>
        </w:rPr>
      </w:pPr>
      <w:r w:rsidRPr="00750FA0">
        <w:rPr>
          <w:sz w:val="22"/>
          <w:szCs w:val="22"/>
          <w:lang w:val="en-US"/>
        </w:rPr>
        <w:t>FTP</w:t>
      </w:r>
      <w:r w:rsidRPr="00750FA0">
        <w:rPr>
          <w:sz w:val="22"/>
          <w:szCs w:val="22"/>
        </w:rPr>
        <w:t xml:space="preserve">-трафика; </w:t>
      </w:r>
    </w:p>
    <w:p w:rsidR="00750FA0" w:rsidRPr="00750FA0" w:rsidRDefault="00750FA0" w:rsidP="009E546D">
      <w:pPr>
        <w:keepNext/>
        <w:numPr>
          <w:ilvl w:val="0"/>
          <w:numId w:val="23"/>
        </w:numPr>
        <w:tabs>
          <w:tab w:val="left" w:pos="284"/>
          <w:tab w:val="left" w:pos="567"/>
        </w:tabs>
        <w:spacing w:line="240" w:lineRule="auto"/>
        <w:ind w:left="0" w:firstLine="567"/>
        <w:rPr>
          <w:sz w:val="22"/>
          <w:szCs w:val="22"/>
        </w:rPr>
      </w:pPr>
      <w:r w:rsidRPr="00750FA0">
        <w:rPr>
          <w:sz w:val="22"/>
          <w:szCs w:val="22"/>
        </w:rPr>
        <w:t xml:space="preserve">веб-запросов </w:t>
      </w:r>
      <w:proofErr w:type="gramStart"/>
      <w:r w:rsidRPr="00750FA0">
        <w:rPr>
          <w:color w:val="000000"/>
          <w:sz w:val="22"/>
          <w:szCs w:val="22"/>
        </w:rPr>
        <w:t>интернет-форумов</w:t>
      </w:r>
      <w:proofErr w:type="gramEnd"/>
      <w:r w:rsidRPr="00750FA0">
        <w:rPr>
          <w:color w:val="000000"/>
          <w:sz w:val="22"/>
          <w:szCs w:val="22"/>
        </w:rPr>
        <w:t xml:space="preserve">, блогов, чатов, служб веб-почты, </w:t>
      </w:r>
      <w:proofErr w:type="spellStart"/>
      <w:r w:rsidRPr="00750FA0">
        <w:rPr>
          <w:color w:val="000000"/>
          <w:sz w:val="22"/>
          <w:szCs w:val="22"/>
        </w:rPr>
        <w:t>браузерных</w:t>
      </w:r>
      <w:proofErr w:type="spellEnd"/>
      <w:r w:rsidRPr="00750FA0">
        <w:rPr>
          <w:color w:val="000000"/>
          <w:sz w:val="22"/>
          <w:szCs w:val="22"/>
        </w:rPr>
        <w:t xml:space="preserve"> IM-клиентов</w:t>
      </w:r>
      <w:r w:rsidRPr="00750FA0">
        <w:rPr>
          <w:sz w:val="22"/>
          <w:szCs w:val="22"/>
        </w:rPr>
        <w:t xml:space="preserve">; </w:t>
      </w:r>
    </w:p>
    <w:p w:rsidR="00750FA0" w:rsidRPr="00750FA0" w:rsidRDefault="00750FA0" w:rsidP="009E546D">
      <w:pPr>
        <w:keepNext/>
        <w:numPr>
          <w:ilvl w:val="0"/>
          <w:numId w:val="23"/>
        </w:numPr>
        <w:tabs>
          <w:tab w:val="left" w:pos="284"/>
          <w:tab w:val="left" w:pos="567"/>
        </w:tabs>
        <w:spacing w:line="240" w:lineRule="auto"/>
        <w:ind w:left="0" w:firstLine="567"/>
        <w:rPr>
          <w:sz w:val="22"/>
          <w:szCs w:val="22"/>
        </w:rPr>
      </w:pPr>
      <w:r w:rsidRPr="00750FA0">
        <w:rPr>
          <w:sz w:val="22"/>
          <w:szCs w:val="22"/>
        </w:rPr>
        <w:t>съемных устройств;</w:t>
      </w:r>
    </w:p>
    <w:p w:rsidR="00750FA0" w:rsidRPr="00750FA0" w:rsidRDefault="00750FA0" w:rsidP="009E546D">
      <w:pPr>
        <w:keepNext/>
        <w:numPr>
          <w:ilvl w:val="0"/>
          <w:numId w:val="23"/>
        </w:numPr>
        <w:tabs>
          <w:tab w:val="left" w:pos="284"/>
          <w:tab w:val="left" w:pos="567"/>
        </w:tabs>
        <w:spacing w:line="240" w:lineRule="auto"/>
        <w:ind w:left="0" w:firstLine="567"/>
        <w:rPr>
          <w:sz w:val="22"/>
          <w:szCs w:val="22"/>
        </w:rPr>
      </w:pPr>
      <w:r w:rsidRPr="00750FA0">
        <w:rPr>
          <w:sz w:val="22"/>
          <w:szCs w:val="22"/>
        </w:rPr>
        <w:t xml:space="preserve">отправленных на печать документов; </w:t>
      </w:r>
    </w:p>
    <w:p w:rsidR="00750FA0" w:rsidRPr="00750FA0" w:rsidRDefault="00750FA0" w:rsidP="009E546D">
      <w:pPr>
        <w:keepNext/>
        <w:numPr>
          <w:ilvl w:val="0"/>
          <w:numId w:val="23"/>
        </w:numPr>
        <w:tabs>
          <w:tab w:val="left" w:pos="567"/>
        </w:tabs>
        <w:spacing w:line="240" w:lineRule="auto"/>
        <w:ind w:left="0" w:firstLine="567"/>
        <w:rPr>
          <w:sz w:val="22"/>
          <w:szCs w:val="22"/>
        </w:rPr>
      </w:pPr>
      <w:r w:rsidRPr="00750FA0">
        <w:rPr>
          <w:sz w:val="22"/>
          <w:szCs w:val="22"/>
        </w:rPr>
        <w:t>событий на мониторах и действий сотрудников посредством веб-камер;</w:t>
      </w:r>
    </w:p>
    <w:p w:rsidR="00750FA0" w:rsidRPr="00750FA0" w:rsidRDefault="00750FA0" w:rsidP="009E546D">
      <w:pPr>
        <w:keepNext/>
        <w:numPr>
          <w:ilvl w:val="0"/>
          <w:numId w:val="23"/>
        </w:numPr>
        <w:tabs>
          <w:tab w:val="left" w:pos="567"/>
          <w:tab w:val="left" w:pos="851"/>
        </w:tabs>
        <w:spacing w:line="240" w:lineRule="auto"/>
        <w:ind w:left="0" w:firstLine="567"/>
        <w:rPr>
          <w:sz w:val="22"/>
          <w:szCs w:val="22"/>
        </w:rPr>
      </w:pPr>
      <w:r w:rsidRPr="00750FA0">
        <w:rPr>
          <w:sz w:val="22"/>
          <w:szCs w:val="22"/>
        </w:rPr>
        <w:lastRenderedPageBreak/>
        <w:t>данных, вводимых с клавиатуры (в том числе нажатия системных клавиш и их сочетаний);</w:t>
      </w:r>
    </w:p>
    <w:p w:rsidR="00750FA0" w:rsidRPr="00750FA0" w:rsidRDefault="00750FA0" w:rsidP="009E546D">
      <w:pPr>
        <w:keepNext/>
        <w:numPr>
          <w:ilvl w:val="0"/>
          <w:numId w:val="23"/>
        </w:numPr>
        <w:tabs>
          <w:tab w:val="left" w:pos="567"/>
          <w:tab w:val="left" w:pos="851"/>
        </w:tabs>
        <w:spacing w:line="240" w:lineRule="auto"/>
        <w:ind w:left="0" w:firstLine="567"/>
        <w:rPr>
          <w:sz w:val="22"/>
          <w:szCs w:val="22"/>
        </w:rPr>
      </w:pPr>
      <w:r w:rsidRPr="00750FA0">
        <w:rPr>
          <w:sz w:val="22"/>
          <w:szCs w:val="22"/>
        </w:rPr>
        <w:t>разговоров сотрудников как внутри офиса, так и за его пределами;</w:t>
      </w:r>
    </w:p>
    <w:p w:rsidR="00750FA0" w:rsidRPr="00750FA0" w:rsidRDefault="00750FA0" w:rsidP="009E546D">
      <w:pPr>
        <w:keepNext/>
        <w:numPr>
          <w:ilvl w:val="0"/>
          <w:numId w:val="23"/>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облачных хранилищ данных (</w:t>
      </w:r>
      <w:proofErr w:type="spellStart"/>
      <w:r w:rsidRPr="00750FA0">
        <w:rPr>
          <w:sz w:val="22"/>
          <w:szCs w:val="22"/>
        </w:rPr>
        <w:t>Google</w:t>
      </w:r>
      <w:proofErr w:type="spellEnd"/>
      <w:r w:rsidRPr="00750FA0">
        <w:rPr>
          <w:sz w:val="22"/>
          <w:szCs w:val="22"/>
        </w:rPr>
        <w:t xml:space="preserve"> </w:t>
      </w:r>
      <w:r w:rsidRPr="00750FA0">
        <w:rPr>
          <w:sz w:val="22"/>
          <w:szCs w:val="22"/>
          <w:lang w:val="en-US"/>
        </w:rPr>
        <w:t>Drive</w:t>
      </w:r>
      <w:r w:rsidRPr="00750FA0">
        <w:rPr>
          <w:sz w:val="22"/>
          <w:szCs w:val="22"/>
        </w:rPr>
        <w:t xml:space="preserve">, </w:t>
      </w:r>
      <w:proofErr w:type="spellStart"/>
      <w:r w:rsidRPr="00750FA0">
        <w:rPr>
          <w:sz w:val="22"/>
          <w:szCs w:val="22"/>
        </w:rPr>
        <w:t>OneDrive</w:t>
      </w:r>
      <w:proofErr w:type="spellEnd"/>
      <w:r w:rsidRPr="00750FA0">
        <w:rPr>
          <w:sz w:val="22"/>
          <w:szCs w:val="22"/>
        </w:rPr>
        <w:t xml:space="preserve">, </w:t>
      </w:r>
      <w:proofErr w:type="spellStart"/>
      <w:r w:rsidRPr="00750FA0">
        <w:rPr>
          <w:sz w:val="22"/>
          <w:szCs w:val="22"/>
        </w:rPr>
        <w:t>Office</w:t>
      </w:r>
      <w:proofErr w:type="spellEnd"/>
      <w:r w:rsidRPr="00750FA0">
        <w:rPr>
          <w:sz w:val="22"/>
          <w:szCs w:val="22"/>
        </w:rPr>
        <w:t xml:space="preserve"> 365, </w:t>
      </w:r>
      <w:proofErr w:type="spellStart"/>
      <w:r w:rsidRPr="00750FA0">
        <w:rPr>
          <w:sz w:val="22"/>
          <w:szCs w:val="22"/>
        </w:rPr>
        <w:t>Dropbox</w:t>
      </w:r>
      <w:proofErr w:type="spellEnd"/>
      <w:r w:rsidRPr="00750FA0">
        <w:rPr>
          <w:sz w:val="22"/>
          <w:szCs w:val="22"/>
        </w:rPr>
        <w:t xml:space="preserve">, </w:t>
      </w:r>
      <w:proofErr w:type="spellStart"/>
      <w:r w:rsidRPr="00750FA0">
        <w:rPr>
          <w:sz w:val="22"/>
          <w:szCs w:val="22"/>
        </w:rPr>
        <w:t>Evernote</w:t>
      </w:r>
      <w:proofErr w:type="spellEnd"/>
      <w:r w:rsidRPr="00750FA0">
        <w:rPr>
          <w:sz w:val="22"/>
          <w:szCs w:val="22"/>
        </w:rPr>
        <w:t>, Яндекс Диск, cloud.mail.ru и др.</w:t>
      </w:r>
      <w:r w:rsidRPr="00750FA0">
        <w:rPr>
          <w:rStyle w:val="Arial"/>
          <w:rFonts w:ascii="Times New Roman" w:hAnsi="Times New Roman"/>
          <w:sz w:val="22"/>
          <w:szCs w:val="22"/>
        </w:rPr>
        <w:t>);</w:t>
      </w:r>
    </w:p>
    <w:p w:rsidR="00750FA0" w:rsidRPr="00750FA0" w:rsidRDefault="00750FA0" w:rsidP="009E546D">
      <w:pPr>
        <w:keepNext/>
        <w:numPr>
          <w:ilvl w:val="0"/>
          <w:numId w:val="23"/>
        </w:numPr>
        <w:tabs>
          <w:tab w:val="left" w:pos="567"/>
          <w:tab w:val="left" w:pos="851"/>
        </w:tabs>
        <w:spacing w:line="240" w:lineRule="auto"/>
        <w:ind w:left="0" w:firstLine="567"/>
        <w:rPr>
          <w:sz w:val="22"/>
          <w:szCs w:val="22"/>
        </w:rPr>
      </w:pPr>
      <w:r w:rsidRPr="00750FA0">
        <w:rPr>
          <w:sz w:val="22"/>
          <w:szCs w:val="22"/>
        </w:rPr>
        <w:t>активности пользователей в запускаемых ими приложениях;</w:t>
      </w:r>
    </w:p>
    <w:p w:rsidR="00750FA0" w:rsidRPr="00750FA0" w:rsidRDefault="00750FA0" w:rsidP="009E546D">
      <w:pPr>
        <w:keepNext/>
        <w:numPr>
          <w:ilvl w:val="0"/>
          <w:numId w:val="23"/>
        </w:numPr>
        <w:tabs>
          <w:tab w:val="left" w:pos="567"/>
          <w:tab w:val="left" w:pos="851"/>
        </w:tabs>
        <w:spacing w:line="240" w:lineRule="auto"/>
        <w:ind w:left="0" w:firstLine="567"/>
        <w:rPr>
          <w:sz w:val="22"/>
          <w:szCs w:val="22"/>
        </w:rPr>
      </w:pPr>
      <w:r w:rsidRPr="00750FA0">
        <w:rPr>
          <w:sz w:val="22"/>
          <w:szCs w:val="22"/>
        </w:rPr>
        <w:t>содержимого документов на рабочих станциях пользователей.</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должна предполагать возможность установки отдельного модуля по каждому из вышеперечисленных каналов передачи данных.</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должна иметь удобный и понятный пользовательский интерфейс, где все сообщения и документация должны быть на русском языке.</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не должна накладывать ограничений на нормальное функционирование серверов и рабочих станций Заказчика.</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должна обеспечивать разграничение прав доступа к перехваченной информации и настройкам системы.</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Система должна обеспечивать перехват </w:t>
      </w:r>
      <w:proofErr w:type="gramStart"/>
      <w:r w:rsidRPr="00750FA0">
        <w:rPr>
          <w:sz w:val="22"/>
          <w:szCs w:val="22"/>
        </w:rPr>
        <w:t>трафика</w:t>
      </w:r>
      <w:proofErr w:type="gramEnd"/>
      <w:r w:rsidRPr="00750FA0">
        <w:rPr>
          <w:sz w:val="22"/>
          <w:szCs w:val="22"/>
        </w:rPr>
        <w:t xml:space="preserve"> как на уровне рабочих станций, так и на уровне сетевых шлюзов.</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должна обладать возможностью оптимизации нагрузки на ресурсы территориально разделенных сетей с «узким» каналом передачи данных благодаря предварительному сжатию информации, настройке расписания и скорости ее передачи.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Система должна обеспечивать блокировку </w:t>
      </w:r>
      <w:r w:rsidRPr="00750FA0">
        <w:rPr>
          <w:sz w:val="22"/>
          <w:szCs w:val="22"/>
          <w:lang w:val="en-US"/>
        </w:rPr>
        <w:t>HTTP</w:t>
      </w:r>
      <w:r w:rsidRPr="00750FA0">
        <w:rPr>
          <w:sz w:val="22"/>
          <w:szCs w:val="22"/>
        </w:rPr>
        <w:t>(</w:t>
      </w:r>
      <w:r w:rsidRPr="00750FA0">
        <w:rPr>
          <w:sz w:val="22"/>
          <w:szCs w:val="22"/>
          <w:lang w:val="en-US"/>
        </w:rPr>
        <w:t>S</w:t>
      </w:r>
      <w:r w:rsidRPr="00750FA0">
        <w:rPr>
          <w:sz w:val="22"/>
          <w:szCs w:val="22"/>
        </w:rPr>
        <w:t xml:space="preserve">)-трафика согласно настраиваемым правилам с учетом таких атрибутов как: дата, доменное имя пользователя, </w:t>
      </w:r>
      <w:r w:rsidRPr="00750FA0">
        <w:rPr>
          <w:sz w:val="22"/>
          <w:szCs w:val="22"/>
          <w:lang w:val="en-US"/>
        </w:rPr>
        <w:t>IP</w:t>
      </w:r>
      <w:r w:rsidRPr="00750FA0">
        <w:rPr>
          <w:sz w:val="22"/>
          <w:szCs w:val="22"/>
        </w:rPr>
        <w:t>-адрес, HTTP-метод, текст запроса и др., а также содержать набор предустановленных правил блокировки.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Агент Системы, осуществляющий перехват на уровне рабочих станций, должен быть подписан цифровой подписью. Это обеспечивает его целостность и предотвращает возможность встраивания в него стороннего или вредоносного кода.</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не должна ухудшать основные функциональные характеристики ИС (надежность, быстродействие, возможность изменения конфигурации, удобство использования).</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должна обладать характеристиками масштабирования и отказоустойчивости.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должна обеспечить интеграцию в существующую у Заказчика вычислительную сеть без изменения топологии сети.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Система должна обеспечивать полноценный контроль пользователей, работающих на терминальных серверах.</w:t>
      </w:r>
    </w:p>
    <w:p w:rsidR="00750FA0" w:rsidRPr="00750FA0" w:rsidRDefault="00750FA0" w:rsidP="009E546D">
      <w:pPr>
        <w:keepNext/>
        <w:tabs>
          <w:tab w:val="left" w:pos="567"/>
          <w:tab w:val="left" w:pos="851"/>
        </w:tabs>
        <w:spacing w:line="240" w:lineRule="auto"/>
        <w:rPr>
          <w:sz w:val="22"/>
          <w:szCs w:val="22"/>
        </w:rPr>
      </w:pPr>
      <w:bookmarkStart w:id="3" w:name="OLE_LINK5"/>
      <w:bookmarkStart w:id="4" w:name="OLE_LINK3"/>
      <w:r w:rsidRPr="00750FA0">
        <w:rPr>
          <w:sz w:val="22"/>
          <w:szCs w:val="22"/>
        </w:rPr>
        <w:t>Все функции Системы должны выполняться в рамках единого решения, единой СУБД для перехваченных данных, вердиктов и работать в рамках одной линейки ОС. Исключением служат сторонние сервисы, с которыми Система имеет возможность интеграции</w:t>
      </w:r>
      <w:bookmarkEnd w:id="3"/>
      <w:bookmarkEnd w:id="4"/>
      <w:r w:rsidRPr="00750FA0">
        <w:rPr>
          <w:sz w:val="22"/>
          <w:szCs w:val="22"/>
        </w:rPr>
        <w:t>.</w:t>
      </w:r>
    </w:p>
    <w:p w:rsidR="00750FA0" w:rsidRPr="00750FA0" w:rsidRDefault="00750FA0" w:rsidP="009E546D">
      <w:pPr>
        <w:keepNext/>
        <w:tabs>
          <w:tab w:val="left" w:pos="567"/>
          <w:tab w:val="left" w:pos="851"/>
          <w:tab w:val="left" w:pos="1100"/>
        </w:tabs>
        <w:spacing w:line="240" w:lineRule="auto"/>
        <w:rPr>
          <w:color w:val="FF0000"/>
          <w:sz w:val="22"/>
          <w:szCs w:val="22"/>
        </w:rPr>
      </w:pPr>
    </w:p>
    <w:p w:rsidR="00750FA0" w:rsidRPr="009E546D" w:rsidRDefault="00750FA0" w:rsidP="009E546D">
      <w:pPr>
        <w:keepNext/>
        <w:numPr>
          <w:ilvl w:val="2"/>
          <w:numId w:val="14"/>
        </w:numPr>
        <w:tabs>
          <w:tab w:val="num" w:pos="540"/>
          <w:tab w:val="left" w:pos="567"/>
          <w:tab w:val="left" w:pos="851"/>
        </w:tabs>
        <w:spacing w:line="240" w:lineRule="auto"/>
        <w:ind w:left="0" w:firstLine="567"/>
        <w:rPr>
          <w:sz w:val="22"/>
          <w:szCs w:val="22"/>
          <w:u w:val="single"/>
        </w:rPr>
      </w:pPr>
      <w:bookmarkStart w:id="5" w:name="_Ref181016085"/>
      <w:bookmarkStart w:id="6" w:name="_Toc123563150"/>
      <w:bookmarkStart w:id="7" w:name="_Toc164139097"/>
      <w:bookmarkStart w:id="8" w:name="_Toc253386688"/>
      <w:r w:rsidRPr="009E546D">
        <w:rPr>
          <w:sz w:val="22"/>
          <w:szCs w:val="22"/>
          <w:u w:val="single"/>
        </w:rPr>
        <w:t xml:space="preserve">Требования к структуре и функционированию </w:t>
      </w:r>
      <w:bookmarkEnd w:id="5"/>
      <w:bookmarkEnd w:id="6"/>
      <w:bookmarkEnd w:id="7"/>
      <w:bookmarkEnd w:id="8"/>
      <w:r w:rsidRPr="009E546D">
        <w:rPr>
          <w:sz w:val="22"/>
          <w:szCs w:val="22"/>
          <w:u w:val="single"/>
        </w:rPr>
        <w:t>Системы</w:t>
      </w:r>
    </w:p>
    <w:p w:rsidR="00750FA0" w:rsidRPr="00750FA0" w:rsidRDefault="00750FA0" w:rsidP="009E546D">
      <w:pPr>
        <w:keepNext/>
        <w:tabs>
          <w:tab w:val="left" w:pos="567"/>
          <w:tab w:val="left" w:pos="851"/>
        </w:tabs>
        <w:spacing w:line="240" w:lineRule="auto"/>
        <w:rPr>
          <w:sz w:val="22"/>
          <w:szCs w:val="22"/>
        </w:rPr>
      </w:pPr>
      <w:r w:rsidRPr="00750FA0">
        <w:rPr>
          <w:sz w:val="22"/>
          <w:szCs w:val="22"/>
        </w:rPr>
        <w:t>Структурно Система должна включать следующие компоненты:</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сервер индексации;</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сервер сетевого перехвата и/или сервер перехвата на рабочих станциях;</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сервер хранилища данных;</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администрирования;</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принятия решений.</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В состав Системы должны входить следующие основные логические модули:</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почтового трафика;</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сервисов обмена мгновенными сообщениями;</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w:t>
      </w:r>
      <w:r w:rsidRPr="00750FA0">
        <w:rPr>
          <w:rStyle w:val="Arial"/>
          <w:rFonts w:ascii="Times New Roman" w:hAnsi="Times New Roman"/>
          <w:sz w:val="22"/>
          <w:szCs w:val="22"/>
          <w:lang w:val="en-US"/>
        </w:rPr>
        <w:t>FTP</w:t>
      </w:r>
      <w:r w:rsidRPr="00750FA0">
        <w:rPr>
          <w:rStyle w:val="Arial"/>
          <w:rFonts w:ascii="Times New Roman" w:hAnsi="Times New Roman"/>
          <w:sz w:val="22"/>
          <w:szCs w:val="22"/>
        </w:rPr>
        <w:t>-соединений;</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HTTP-трафика;</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печати;</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съёмных устройств;</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событий на мониторах и действий сотрудников;</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разговоров сотрудников;</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активности пользователей и приложений;</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данных, вводимых с клавиатуры;</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контроля облачных хранилищ данных;</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индексации;</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индексации файлов рабочих станций;</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хранения данных;</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принятия решений;</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модуль контентного анализа;</w:t>
      </w:r>
    </w:p>
    <w:p w:rsidR="00750FA0" w:rsidRPr="00750FA0" w:rsidRDefault="00750FA0" w:rsidP="009E546D">
      <w:pPr>
        <w:keepNext/>
        <w:numPr>
          <w:ilvl w:val="0"/>
          <w:numId w:val="15"/>
        </w:numPr>
        <w:tabs>
          <w:tab w:val="clear" w:pos="1789"/>
          <w:tab w:val="left" w:pos="567"/>
          <w:tab w:val="left" w:pos="851"/>
          <w:tab w:val="num" w:pos="1080"/>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lastRenderedPageBreak/>
        <w:t>модуль администрирования.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почтового трафика должен обеспечивать контроль сообщений электронной почты (протоколы SMTP/ESMTP, </w:t>
      </w:r>
      <w:r w:rsidRPr="00750FA0">
        <w:rPr>
          <w:rStyle w:val="Arial"/>
          <w:rFonts w:ascii="Times New Roman" w:hAnsi="Times New Roman"/>
          <w:sz w:val="22"/>
          <w:szCs w:val="22"/>
          <w:lang w:val="en-US"/>
        </w:rPr>
        <w:t>POP</w:t>
      </w:r>
      <w:r w:rsidRPr="00750FA0">
        <w:rPr>
          <w:rStyle w:val="Arial"/>
          <w:rFonts w:ascii="Times New Roman" w:hAnsi="Times New Roman"/>
          <w:sz w:val="22"/>
          <w:szCs w:val="22"/>
        </w:rPr>
        <w:t xml:space="preserve">3, </w:t>
      </w:r>
      <w:r w:rsidRPr="00750FA0">
        <w:rPr>
          <w:rStyle w:val="Arial"/>
          <w:rFonts w:ascii="Times New Roman" w:hAnsi="Times New Roman"/>
          <w:sz w:val="22"/>
          <w:szCs w:val="22"/>
          <w:lang w:val="en-US"/>
        </w:rPr>
        <w:t>IMAP</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MAPI</w:t>
      </w:r>
      <w:r w:rsidRPr="00750FA0">
        <w:rPr>
          <w:rStyle w:val="Arial"/>
          <w:rFonts w:ascii="Times New Roman" w:hAnsi="Times New Roman"/>
          <w:sz w:val="22"/>
          <w:szCs w:val="22"/>
        </w:rPr>
        <w:t>, веб-почта), также иметь подключаемую функцию автоматической остановки отправки сообщения в случае возникновения инцидента на конечных станциях или почтовом сервере.</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сервисов обмена мгновенными сообщениями должен обеспечивать перехват </w:t>
      </w:r>
      <w:r w:rsidRPr="00750FA0">
        <w:rPr>
          <w:sz w:val="22"/>
          <w:szCs w:val="22"/>
        </w:rPr>
        <w:t>сообщений и файлов, переданных при помощи популярных интернет-</w:t>
      </w:r>
      <w:proofErr w:type="spellStart"/>
      <w:r w:rsidRPr="00750FA0">
        <w:rPr>
          <w:sz w:val="22"/>
          <w:szCs w:val="22"/>
        </w:rPr>
        <w:t>мессенджеров</w:t>
      </w:r>
      <w:proofErr w:type="spellEnd"/>
      <w:r w:rsidRPr="00750FA0">
        <w:rPr>
          <w:sz w:val="22"/>
          <w:szCs w:val="22"/>
        </w:rPr>
        <w:t xml:space="preserve">, а также </w:t>
      </w:r>
      <w:r w:rsidRPr="00750FA0">
        <w:rPr>
          <w:rStyle w:val="Arial"/>
          <w:rFonts w:ascii="Times New Roman" w:hAnsi="Times New Roman"/>
          <w:sz w:val="22"/>
          <w:szCs w:val="22"/>
        </w:rPr>
        <w:t xml:space="preserve">обеспечивать контроль сеансов текстовой и голосовой связи, файлов и </w:t>
      </w:r>
      <w:r w:rsidRPr="00750FA0">
        <w:rPr>
          <w:rStyle w:val="Arial"/>
          <w:rFonts w:ascii="Times New Roman" w:hAnsi="Times New Roman"/>
          <w:sz w:val="22"/>
          <w:szCs w:val="22"/>
          <w:lang w:val="en-US"/>
        </w:rPr>
        <w:t>SMS</w:t>
      </w:r>
      <w:r w:rsidRPr="00750FA0">
        <w:rPr>
          <w:rStyle w:val="Arial"/>
          <w:rFonts w:ascii="Times New Roman" w:hAnsi="Times New Roman"/>
          <w:sz w:val="22"/>
          <w:szCs w:val="22"/>
        </w:rPr>
        <w:t xml:space="preserve">-сообщений, переданных посредством </w:t>
      </w:r>
      <w:r w:rsidRPr="00750FA0">
        <w:rPr>
          <w:rStyle w:val="Arial"/>
          <w:rFonts w:ascii="Times New Roman" w:hAnsi="Times New Roman"/>
          <w:sz w:val="22"/>
          <w:szCs w:val="22"/>
          <w:lang w:val="en-US"/>
        </w:rPr>
        <w:t>Skype</w:t>
      </w:r>
      <w:r w:rsidRPr="00750FA0">
        <w:rPr>
          <w:rStyle w:val="Arial"/>
          <w:rFonts w:ascii="Times New Roman" w:hAnsi="Times New Roman"/>
          <w:sz w:val="22"/>
          <w:szCs w:val="22"/>
        </w:rPr>
        <w:t>,</w:t>
      </w:r>
      <w:r w:rsidRPr="00750FA0">
        <w:rPr>
          <w:sz w:val="22"/>
          <w:szCs w:val="22"/>
        </w:rPr>
        <w:t xml:space="preserve"> чаты, звонки и файлы коммуникационных клиентов </w:t>
      </w:r>
      <w:r w:rsidRPr="00750FA0">
        <w:rPr>
          <w:sz w:val="22"/>
          <w:szCs w:val="22"/>
          <w:lang w:val="en-US"/>
        </w:rPr>
        <w:t>Microsoft</w:t>
      </w:r>
      <w:r w:rsidRPr="00750FA0">
        <w:rPr>
          <w:sz w:val="22"/>
          <w:szCs w:val="22"/>
        </w:rPr>
        <w:t xml:space="preserve"> </w:t>
      </w:r>
      <w:proofErr w:type="spellStart"/>
      <w:r w:rsidRPr="00750FA0">
        <w:rPr>
          <w:sz w:val="22"/>
          <w:szCs w:val="22"/>
          <w:lang w:val="en-US"/>
        </w:rPr>
        <w:t>Lync</w:t>
      </w:r>
      <w:proofErr w:type="spellEnd"/>
      <w:r w:rsidRPr="00750FA0">
        <w:rPr>
          <w:sz w:val="22"/>
          <w:szCs w:val="22"/>
        </w:rPr>
        <w:t xml:space="preserve">, </w:t>
      </w:r>
      <w:proofErr w:type="spellStart"/>
      <w:r w:rsidRPr="00750FA0">
        <w:rPr>
          <w:sz w:val="22"/>
          <w:szCs w:val="22"/>
          <w:lang w:val="en-US"/>
        </w:rPr>
        <w:t>Viber</w:t>
      </w:r>
      <w:proofErr w:type="spellEnd"/>
      <w:r w:rsidRPr="00750FA0">
        <w:rPr>
          <w:sz w:val="22"/>
          <w:szCs w:val="22"/>
        </w:rPr>
        <w:t xml:space="preserve"> </w:t>
      </w:r>
      <w:r w:rsidRPr="00750FA0">
        <w:rPr>
          <w:sz w:val="22"/>
          <w:szCs w:val="22"/>
          <w:lang w:val="en-US"/>
        </w:rPr>
        <w:t>Desktop</w:t>
      </w:r>
      <w:r w:rsidRPr="00750FA0">
        <w:rPr>
          <w:sz w:val="22"/>
          <w:szCs w:val="22"/>
        </w:rPr>
        <w:t xml:space="preserve">, </w:t>
      </w:r>
      <w:proofErr w:type="spellStart"/>
      <w:r w:rsidRPr="00750FA0">
        <w:rPr>
          <w:sz w:val="22"/>
          <w:szCs w:val="22"/>
          <w:lang w:val="en-US"/>
        </w:rPr>
        <w:t>WhatsApp</w:t>
      </w:r>
      <w:proofErr w:type="spellEnd"/>
      <w:r w:rsidRPr="00750FA0">
        <w:rPr>
          <w:sz w:val="22"/>
          <w:szCs w:val="22"/>
        </w:rPr>
        <w:t xml:space="preserve"> </w:t>
      </w:r>
      <w:r w:rsidRPr="00750FA0">
        <w:rPr>
          <w:sz w:val="22"/>
          <w:szCs w:val="22"/>
          <w:lang w:val="en-US"/>
        </w:rPr>
        <w:t>Desktop</w:t>
      </w:r>
      <w:r w:rsidRPr="00750FA0">
        <w:rPr>
          <w:sz w:val="22"/>
          <w:szCs w:val="22"/>
        </w:rPr>
        <w:t xml:space="preserve"> и </w:t>
      </w:r>
      <w:r w:rsidRPr="00750FA0">
        <w:rPr>
          <w:sz w:val="22"/>
          <w:szCs w:val="22"/>
          <w:lang w:val="en-US"/>
        </w:rPr>
        <w:t>Telegram</w:t>
      </w:r>
      <w:r w:rsidRPr="00750FA0">
        <w:rPr>
          <w:sz w:val="22"/>
          <w:szCs w:val="22"/>
        </w:rPr>
        <w:t xml:space="preserve"> </w:t>
      </w:r>
      <w:r w:rsidRPr="00750FA0">
        <w:rPr>
          <w:sz w:val="22"/>
          <w:szCs w:val="22"/>
          <w:lang w:val="en-US"/>
        </w:rPr>
        <w:t>Desktop</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w:t>
      </w:r>
      <w:r w:rsidRPr="00750FA0">
        <w:rPr>
          <w:rStyle w:val="Arial"/>
          <w:rFonts w:ascii="Times New Roman" w:hAnsi="Times New Roman"/>
          <w:sz w:val="22"/>
          <w:szCs w:val="22"/>
          <w:lang w:val="en-US"/>
        </w:rPr>
        <w:t>FTP</w:t>
      </w:r>
      <w:r w:rsidRPr="00750FA0">
        <w:rPr>
          <w:rStyle w:val="Arial"/>
          <w:rFonts w:ascii="Times New Roman" w:hAnsi="Times New Roman"/>
          <w:sz w:val="22"/>
          <w:szCs w:val="22"/>
        </w:rPr>
        <w:t>-соединений должен обеспечивать контроль входящего и исходящего FTP-трафика. В схеме контроля на уровне рабочих станций также необходима поддержка FTP через SS</w:t>
      </w:r>
      <w:r w:rsidRPr="00750FA0">
        <w:rPr>
          <w:rStyle w:val="Arial"/>
          <w:rFonts w:ascii="Times New Roman" w:hAnsi="Times New Roman"/>
          <w:sz w:val="22"/>
          <w:szCs w:val="22"/>
          <w:lang w:val="en-US"/>
        </w:rPr>
        <w:t>L</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FTPS</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w:t>
      </w:r>
      <w:r w:rsidRPr="00750FA0">
        <w:rPr>
          <w:rStyle w:val="Arial"/>
          <w:rFonts w:ascii="Times New Roman" w:hAnsi="Times New Roman"/>
          <w:sz w:val="22"/>
          <w:szCs w:val="22"/>
          <w:lang w:val="en-US"/>
        </w:rPr>
        <w:t>HTTP</w:t>
      </w:r>
      <w:r w:rsidRPr="00750FA0">
        <w:rPr>
          <w:rStyle w:val="Arial"/>
          <w:rFonts w:ascii="Times New Roman" w:hAnsi="Times New Roman"/>
          <w:sz w:val="22"/>
          <w:szCs w:val="22"/>
        </w:rPr>
        <w:t xml:space="preserve">-трафика должен обеспечивать контроль </w:t>
      </w:r>
      <w:r w:rsidRPr="00750FA0">
        <w:rPr>
          <w:rStyle w:val="Arial"/>
          <w:rFonts w:ascii="Times New Roman" w:hAnsi="Times New Roman"/>
          <w:sz w:val="22"/>
          <w:szCs w:val="22"/>
          <w:lang w:val="en-US"/>
        </w:rPr>
        <w:t>POST</w:t>
      </w:r>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GET</w:t>
      </w:r>
      <w:r w:rsidRPr="00750FA0">
        <w:rPr>
          <w:rStyle w:val="Arial"/>
          <w:rFonts w:ascii="Times New Roman" w:hAnsi="Times New Roman"/>
          <w:sz w:val="22"/>
          <w:szCs w:val="22"/>
        </w:rPr>
        <w:t xml:space="preserve">-запросов при использовании пользователями Заказчика </w:t>
      </w:r>
      <w:proofErr w:type="gramStart"/>
      <w:r w:rsidRPr="00750FA0">
        <w:rPr>
          <w:rStyle w:val="Arial"/>
          <w:rFonts w:ascii="Times New Roman" w:hAnsi="Times New Roman"/>
          <w:sz w:val="22"/>
          <w:szCs w:val="22"/>
        </w:rPr>
        <w:t>интернет-сервисов</w:t>
      </w:r>
      <w:proofErr w:type="gramEnd"/>
      <w:r w:rsidRPr="00750FA0">
        <w:rPr>
          <w:rStyle w:val="Arial"/>
          <w:rFonts w:ascii="Times New Roman" w:hAnsi="Times New Roman"/>
          <w:sz w:val="22"/>
          <w:szCs w:val="22"/>
        </w:rPr>
        <w:t>, также иметь подключаемую функцию автоматической остановки траффика в случае возникновения инцидента.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контроля печати должен обеспечивать контроль документов, отправленных на печать при помощи сетевых или локальных принтеров.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съемных устройств должен обеспечивать контроль файлов, записываемых на </w:t>
      </w:r>
      <w:r w:rsidRPr="00750FA0">
        <w:rPr>
          <w:rStyle w:val="Arial"/>
          <w:rFonts w:ascii="Times New Roman" w:hAnsi="Times New Roman"/>
          <w:sz w:val="22"/>
          <w:szCs w:val="22"/>
          <w:lang w:val="en-US"/>
        </w:rPr>
        <w:t>USB</w:t>
      </w:r>
      <w:r w:rsidRPr="00750FA0">
        <w:rPr>
          <w:rStyle w:val="Arial"/>
          <w:rFonts w:ascii="Times New Roman" w:hAnsi="Times New Roman"/>
          <w:sz w:val="22"/>
          <w:szCs w:val="22"/>
        </w:rPr>
        <w:t xml:space="preserve">-устройства, </w:t>
      </w:r>
      <w:r w:rsidRPr="00750FA0">
        <w:rPr>
          <w:rStyle w:val="Arial"/>
          <w:rFonts w:ascii="Times New Roman" w:hAnsi="Times New Roman"/>
          <w:sz w:val="22"/>
          <w:szCs w:val="22"/>
          <w:lang w:val="en-US"/>
        </w:rPr>
        <w:t>CD</w:t>
      </w:r>
      <w:r w:rsidRPr="00750FA0">
        <w:rPr>
          <w:rStyle w:val="Arial"/>
          <w:rFonts w:ascii="Times New Roman" w:hAnsi="Times New Roman"/>
          <w:sz w:val="22"/>
          <w:szCs w:val="22"/>
        </w:rPr>
        <w:t>-/</w:t>
      </w:r>
      <w:r w:rsidRPr="00750FA0">
        <w:rPr>
          <w:rStyle w:val="Arial"/>
          <w:rFonts w:ascii="Times New Roman" w:hAnsi="Times New Roman"/>
          <w:sz w:val="22"/>
          <w:szCs w:val="22"/>
          <w:lang w:val="en-US"/>
        </w:rPr>
        <w:t>DVD</w:t>
      </w:r>
      <w:r w:rsidRPr="00750FA0">
        <w:rPr>
          <w:rStyle w:val="Arial"/>
          <w:rFonts w:ascii="Times New Roman" w:hAnsi="Times New Roman"/>
          <w:sz w:val="22"/>
          <w:szCs w:val="22"/>
        </w:rPr>
        <w:t xml:space="preserve">-матрицы и др. типы съемных устройств. </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контроля событий на мониторах и действий сотрудников должен обеспечивать </w:t>
      </w:r>
      <w:r w:rsidRPr="00750FA0">
        <w:rPr>
          <w:sz w:val="22"/>
          <w:szCs w:val="22"/>
        </w:rPr>
        <w:t>контроль изображений с экранов пользователей, возможность вести видеозапись действий, создание снимков и записи видео посредством веб-камеры, а также предоставлять возможность просмотра содержимого мониторов и действий пользователей за рабочей станцией в режиме реального времени.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контроля разговоров сотрудников должен обеспечивать аудиозапись разговоров с помощью любого подключенного к рабочей станции микрофона. Контроль сотрудников должен вестись не только внутри офиса, но и когда те находятся в командировках с корпоративными ноутбуками.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контроля активности пользователей и приложений должен обеспечивать мониторинг активности пользователей и запускаемых ими процессов в течение рабочего дня.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данных, вводимых с клавиатуры должен осуществлять </w:t>
      </w:r>
      <w:proofErr w:type="spellStart"/>
      <w:r w:rsidRPr="00750FA0">
        <w:rPr>
          <w:rStyle w:val="Arial"/>
          <w:rFonts w:ascii="Times New Roman" w:hAnsi="Times New Roman"/>
          <w:sz w:val="22"/>
          <w:szCs w:val="22"/>
        </w:rPr>
        <w:t>логирование</w:t>
      </w:r>
      <w:proofErr w:type="spellEnd"/>
      <w:r w:rsidRPr="00750FA0">
        <w:rPr>
          <w:rStyle w:val="Arial"/>
          <w:rFonts w:ascii="Times New Roman" w:hAnsi="Times New Roman"/>
          <w:sz w:val="22"/>
          <w:szCs w:val="22"/>
        </w:rPr>
        <w:t xml:space="preserve"> нажатий клавиш в любых приложениях (в том числе нажатия системных клавиш и их сочетаний).</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контроля облачных хранилищ данных должен предоставлять возможности для контроля </w:t>
      </w:r>
      <w:r w:rsidRPr="00750FA0">
        <w:rPr>
          <w:sz w:val="22"/>
          <w:szCs w:val="22"/>
        </w:rPr>
        <w:t>входящих и исходящих данных облачных сервисов</w:t>
      </w:r>
      <w:r w:rsidRPr="00750FA0">
        <w:rPr>
          <w:rStyle w:val="Arial"/>
          <w:rFonts w:ascii="Times New Roman" w:hAnsi="Times New Roman"/>
          <w:sz w:val="22"/>
          <w:szCs w:val="22"/>
        </w:rPr>
        <w:t xml:space="preserve"> (</w:t>
      </w:r>
      <w:proofErr w:type="spellStart"/>
      <w:r w:rsidRPr="00750FA0">
        <w:rPr>
          <w:sz w:val="22"/>
          <w:szCs w:val="22"/>
        </w:rPr>
        <w:t>Google</w:t>
      </w:r>
      <w:proofErr w:type="spellEnd"/>
      <w:r w:rsidRPr="00750FA0">
        <w:rPr>
          <w:sz w:val="22"/>
          <w:szCs w:val="22"/>
        </w:rPr>
        <w:t xml:space="preserve"> </w:t>
      </w:r>
      <w:r w:rsidRPr="00750FA0">
        <w:rPr>
          <w:sz w:val="22"/>
          <w:szCs w:val="22"/>
          <w:lang w:val="en-US"/>
        </w:rPr>
        <w:t>Drive</w:t>
      </w:r>
      <w:r w:rsidRPr="00750FA0">
        <w:rPr>
          <w:sz w:val="22"/>
          <w:szCs w:val="22"/>
        </w:rPr>
        <w:t xml:space="preserve">, </w:t>
      </w:r>
      <w:proofErr w:type="spellStart"/>
      <w:r w:rsidRPr="00750FA0">
        <w:rPr>
          <w:sz w:val="22"/>
          <w:szCs w:val="22"/>
        </w:rPr>
        <w:t>OneDrive</w:t>
      </w:r>
      <w:proofErr w:type="spellEnd"/>
      <w:r w:rsidRPr="00750FA0">
        <w:rPr>
          <w:sz w:val="22"/>
          <w:szCs w:val="22"/>
        </w:rPr>
        <w:t xml:space="preserve">, </w:t>
      </w:r>
      <w:proofErr w:type="spellStart"/>
      <w:r w:rsidRPr="00750FA0">
        <w:rPr>
          <w:sz w:val="22"/>
          <w:szCs w:val="22"/>
        </w:rPr>
        <w:t>Office</w:t>
      </w:r>
      <w:proofErr w:type="spellEnd"/>
      <w:r w:rsidRPr="00750FA0">
        <w:rPr>
          <w:sz w:val="22"/>
          <w:szCs w:val="22"/>
        </w:rPr>
        <w:t xml:space="preserve"> 365, </w:t>
      </w:r>
      <w:proofErr w:type="spellStart"/>
      <w:r w:rsidRPr="00750FA0">
        <w:rPr>
          <w:sz w:val="22"/>
          <w:szCs w:val="22"/>
        </w:rPr>
        <w:t>Dropbox</w:t>
      </w:r>
      <w:proofErr w:type="spellEnd"/>
      <w:r w:rsidRPr="00750FA0">
        <w:rPr>
          <w:sz w:val="22"/>
          <w:szCs w:val="22"/>
        </w:rPr>
        <w:t xml:space="preserve">, </w:t>
      </w:r>
      <w:proofErr w:type="spellStart"/>
      <w:r w:rsidRPr="00750FA0">
        <w:rPr>
          <w:sz w:val="22"/>
          <w:szCs w:val="22"/>
        </w:rPr>
        <w:t>Evernote</w:t>
      </w:r>
      <w:proofErr w:type="spellEnd"/>
      <w:r w:rsidRPr="00750FA0">
        <w:rPr>
          <w:sz w:val="22"/>
          <w:szCs w:val="22"/>
        </w:rPr>
        <w:t>, Яндекс Диск, cloud.mail.ru и др.</w:t>
      </w:r>
      <w:r w:rsidRPr="00750FA0">
        <w:rPr>
          <w:rStyle w:val="Arial"/>
          <w:rFonts w:ascii="Times New Roman" w:hAnsi="Times New Roman"/>
          <w:sz w:val="22"/>
          <w:szCs w:val="22"/>
        </w:rPr>
        <w:t xml:space="preserve">), а также </w:t>
      </w:r>
      <w:r w:rsidRPr="00750FA0">
        <w:rPr>
          <w:rFonts w:eastAsia="Calibri"/>
          <w:sz w:val="22"/>
          <w:szCs w:val="22"/>
        </w:rPr>
        <w:t>позволять контролировать файлы, передаваемые в программах удаленного доступа (</w:t>
      </w:r>
      <w:proofErr w:type="spellStart"/>
      <w:r w:rsidRPr="00750FA0">
        <w:rPr>
          <w:rFonts w:eastAsia="Calibri"/>
          <w:sz w:val="22"/>
          <w:szCs w:val="22"/>
        </w:rPr>
        <w:t>TeamViewer</w:t>
      </w:r>
      <w:proofErr w:type="spellEnd"/>
      <w:r w:rsidRPr="00750FA0">
        <w:rPr>
          <w:rFonts w:eastAsia="Calibri"/>
          <w:sz w:val="22"/>
          <w:szCs w:val="22"/>
        </w:rPr>
        <w:t xml:space="preserve">, </w:t>
      </w:r>
      <w:proofErr w:type="spellStart"/>
      <w:r w:rsidRPr="00750FA0">
        <w:rPr>
          <w:rFonts w:eastAsia="Calibri"/>
          <w:sz w:val="22"/>
          <w:szCs w:val="22"/>
        </w:rPr>
        <w:t>RealVNC</w:t>
      </w:r>
      <w:proofErr w:type="spellEnd"/>
      <w:r w:rsidRPr="00750FA0">
        <w:rPr>
          <w:rFonts w:eastAsia="Calibri"/>
          <w:sz w:val="22"/>
          <w:szCs w:val="22"/>
        </w:rPr>
        <w:t xml:space="preserve">, </w:t>
      </w:r>
      <w:proofErr w:type="spellStart"/>
      <w:r w:rsidRPr="00750FA0">
        <w:rPr>
          <w:rFonts w:eastAsia="Calibri"/>
          <w:sz w:val="22"/>
          <w:szCs w:val="22"/>
        </w:rPr>
        <w:t>Radmin</w:t>
      </w:r>
      <w:proofErr w:type="spellEnd"/>
      <w:r w:rsidRPr="00750FA0">
        <w:rPr>
          <w:rFonts w:eastAsia="Calibri"/>
          <w:sz w:val="22"/>
          <w:szCs w:val="22"/>
        </w:rPr>
        <w:t xml:space="preserve">, </w:t>
      </w:r>
      <w:proofErr w:type="spellStart"/>
      <w:r w:rsidRPr="00750FA0">
        <w:rPr>
          <w:rFonts w:eastAsia="Calibri"/>
          <w:sz w:val="22"/>
          <w:szCs w:val="22"/>
        </w:rPr>
        <w:t>LiteManager</w:t>
      </w:r>
      <w:proofErr w:type="spellEnd"/>
      <w:r w:rsidRPr="00750FA0">
        <w:rPr>
          <w:rFonts w:eastAsia="Calibri"/>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индексации должен обеспечивать индексирование документов, перехваченных модулями контроля, для быстрого поиска по ним в дальнейшем.</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индексации файлов рабочих станций сети должен обеспечивать контроль всех документов, располагающихся на рабочих станциях локальной сети.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roofErr w:type="gramStart"/>
      <w:r w:rsidRPr="00750FA0">
        <w:rPr>
          <w:rStyle w:val="Arial"/>
          <w:rFonts w:ascii="Times New Roman" w:hAnsi="Times New Roman"/>
          <w:sz w:val="22"/>
          <w:szCs w:val="22"/>
        </w:rPr>
        <w:t>Модуль хранения должен обеспечивать запись всех почтовых сообщений, сообщений интернет-</w:t>
      </w:r>
      <w:proofErr w:type="spellStart"/>
      <w:r w:rsidRPr="00750FA0">
        <w:rPr>
          <w:rStyle w:val="Arial"/>
          <w:rFonts w:ascii="Times New Roman" w:hAnsi="Times New Roman"/>
          <w:sz w:val="22"/>
          <w:szCs w:val="22"/>
        </w:rPr>
        <w:t>мессенджеров</w:t>
      </w:r>
      <w:proofErr w:type="spellEnd"/>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HTTP</w:t>
      </w:r>
      <w:r w:rsidRPr="00750FA0">
        <w:rPr>
          <w:rStyle w:val="Arial"/>
          <w:rFonts w:ascii="Times New Roman" w:hAnsi="Times New Roman"/>
          <w:sz w:val="22"/>
          <w:szCs w:val="22"/>
        </w:rPr>
        <w:t xml:space="preserve">-запросов, мгновенных сообщений, звонков и файлов </w:t>
      </w:r>
      <w:r w:rsidRPr="00750FA0">
        <w:rPr>
          <w:rStyle w:val="Arial"/>
          <w:rFonts w:ascii="Times New Roman" w:hAnsi="Times New Roman"/>
          <w:sz w:val="22"/>
          <w:szCs w:val="22"/>
          <w:lang w:val="en-US"/>
        </w:rPr>
        <w:t>Skype</w:t>
      </w:r>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Viber</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Lync</w:t>
      </w:r>
      <w:proofErr w:type="spellEnd"/>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Telegram</w:t>
      </w:r>
      <w:r w:rsidRPr="00750FA0">
        <w:rPr>
          <w:rStyle w:val="Arial"/>
          <w:rFonts w:ascii="Times New Roman" w:hAnsi="Times New Roman"/>
          <w:sz w:val="22"/>
          <w:szCs w:val="22"/>
        </w:rPr>
        <w:t xml:space="preserve">, отправленных на печать документов, записанных на съемные носители файлов, перехваченных посредством микрофона разговоров, данных об активности процессов и данных, вводимых с клавиатуры, перехваченных снимков экрана, снимков с веб-камер в базы данных под управлением </w:t>
      </w:r>
      <w:r w:rsidRPr="00750FA0">
        <w:rPr>
          <w:rStyle w:val="Arial"/>
          <w:rFonts w:ascii="Times New Roman" w:hAnsi="Times New Roman"/>
          <w:sz w:val="22"/>
          <w:szCs w:val="22"/>
          <w:lang w:val="en-US"/>
        </w:rPr>
        <w:t>Microsoft</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SQL</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Server</w:t>
      </w:r>
      <w:r w:rsidRPr="00750FA0">
        <w:rPr>
          <w:rStyle w:val="Arial"/>
          <w:rFonts w:ascii="Times New Roman" w:hAnsi="Times New Roman"/>
          <w:sz w:val="22"/>
          <w:szCs w:val="22"/>
        </w:rPr>
        <w:t xml:space="preserve"> 2008 </w:t>
      </w:r>
      <w:r w:rsidRPr="00750FA0">
        <w:rPr>
          <w:rStyle w:val="Arial"/>
          <w:rFonts w:ascii="Times New Roman" w:hAnsi="Times New Roman"/>
          <w:sz w:val="22"/>
          <w:szCs w:val="22"/>
          <w:lang w:val="en-US"/>
        </w:rPr>
        <w:t>R</w:t>
      </w:r>
      <w:r w:rsidRPr="00750FA0">
        <w:rPr>
          <w:rStyle w:val="Arial"/>
          <w:rFonts w:ascii="Times New Roman" w:hAnsi="Times New Roman"/>
          <w:sz w:val="22"/>
          <w:szCs w:val="22"/>
        </w:rPr>
        <w:t>2 и</w:t>
      </w:r>
      <w:proofErr w:type="gramEnd"/>
      <w:r w:rsidRPr="00750FA0">
        <w:rPr>
          <w:rStyle w:val="Arial"/>
          <w:rFonts w:ascii="Times New Roman" w:hAnsi="Times New Roman"/>
          <w:sz w:val="22"/>
          <w:szCs w:val="22"/>
        </w:rPr>
        <w:t xml:space="preserve"> выше.</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принятия решений должен предоставлять возможности для автоматического вынесения вердикта по перехваченному объекту – нарушает или не нарушает он существующие правила. А в случае с перехватом объекта по протоколу </w:t>
      </w:r>
      <w:r w:rsidRPr="00750FA0">
        <w:rPr>
          <w:rStyle w:val="Arial"/>
          <w:rFonts w:ascii="Times New Roman" w:hAnsi="Times New Roman"/>
          <w:sz w:val="22"/>
          <w:szCs w:val="22"/>
          <w:lang w:val="en-US"/>
        </w:rPr>
        <w:t>SMTP</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IMAP</w:t>
      </w:r>
      <w:r w:rsidRPr="00750FA0">
        <w:rPr>
          <w:rStyle w:val="Arial"/>
          <w:rFonts w:ascii="Times New Roman" w:hAnsi="Times New Roman"/>
          <w:sz w:val="22"/>
          <w:szCs w:val="22"/>
        </w:rPr>
        <w:t xml:space="preserve"> или </w:t>
      </w:r>
      <w:r w:rsidRPr="00750FA0">
        <w:rPr>
          <w:rStyle w:val="Arial"/>
          <w:rFonts w:ascii="Times New Roman" w:hAnsi="Times New Roman"/>
          <w:sz w:val="22"/>
          <w:szCs w:val="22"/>
          <w:lang w:val="en-US"/>
        </w:rPr>
        <w:t>MAPI</w:t>
      </w:r>
      <w:r w:rsidRPr="00750FA0">
        <w:rPr>
          <w:rStyle w:val="Arial"/>
          <w:rFonts w:ascii="Times New Roman" w:hAnsi="Times New Roman"/>
          <w:sz w:val="22"/>
          <w:szCs w:val="22"/>
        </w:rPr>
        <w:t xml:space="preserve"> выносить вердикт о внесении или не внесении письма в карантин и остановки отправки сообщения (до расследования события сотрудником, ответственным за информационную безопасность).</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администрирования должен обеспечивать управление настройками конфигурации Системы и обеспечивать автоматизированный контроль штатного функционирования Системы. Под управлением понимается комплекс действий, позволяющих сотрудникам Заказчика изменять заданные настройки Системы самостоятельно, без привлечения сторонних специалистов. Под автоматизированным контролем штатного функционирования подразумевается мониторинг верной работоспособности всех компонентов системы и автоматическое уведомление администратора в случае нештатных ситуаций.</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контентного анализа должен предоставлять возможности:</w:t>
      </w:r>
    </w:p>
    <w:p w:rsidR="00750FA0" w:rsidRPr="00750FA0" w:rsidRDefault="00750FA0" w:rsidP="009E546D">
      <w:pPr>
        <w:keepNext/>
        <w:numPr>
          <w:ilvl w:val="0"/>
          <w:numId w:val="2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проведения ретроспективного анализа перехваченной информации, учитывая возможность изменения правил проверки;</w:t>
      </w:r>
    </w:p>
    <w:p w:rsidR="00750FA0" w:rsidRPr="00750FA0" w:rsidRDefault="00750FA0" w:rsidP="009E546D">
      <w:pPr>
        <w:keepNext/>
        <w:numPr>
          <w:ilvl w:val="0"/>
          <w:numId w:val="2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lastRenderedPageBreak/>
        <w:t>генерации отчетов по активности пользователей и инцидентам, связанным с нарушениями политик информационной безопасности;</w:t>
      </w:r>
    </w:p>
    <w:p w:rsidR="00750FA0" w:rsidRPr="00750FA0" w:rsidRDefault="00750FA0" w:rsidP="009E546D">
      <w:pPr>
        <w:keepNext/>
        <w:numPr>
          <w:ilvl w:val="0"/>
          <w:numId w:val="2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просмотра активности пользователей в режиме реального времени.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num" w:pos="540"/>
          <w:tab w:val="left" w:pos="567"/>
          <w:tab w:val="left" w:pos="851"/>
          <w:tab w:val="left" w:pos="1276"/>
        </w:tabs>
        <w:spacing w:line="240" w:lineRule="auto"/>
        <w:ind w:left="0" w:firstLine="567"/>
        <w:rPr>
          <w:sz w:val="22"/>
          <w:szCs w:val="22"/>
          <w:u w:val="single"/>
        </w:rPr>
      </w:pPr>
      <w:bookmarkStart w:id="9" w:name="_Toc123563151"/>
      <w:bookmarkStart w:id="10" w:name="_Toc164139098"/>
      <w:bookmarkStart w:id="11" w:name="_Toc253386689"/>
      <w:r w:rsidRPr="009E546D">
        <w:rPr>
          <w:sz w:val="22"/>
          <w:szCs w:val="22"/>
          <w:u w:val="single"/>
        </w:rPr>
        <w:t>Требования к способам и средствам связи для информационного обмена</w:t>
      </w:r>
      <w:bookmarkEnd w:id="9"/>
      <w:bookmarkEnd w:id="10"/>
      <w:bookmarkEnd w:id="11"/>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Внедряемая Система должна функционировать в составе информационно-вычислительной сети Заказчика.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Все компоненты системы должны работать на платформе </w:t>
      </w:r>
      <w:r w:rsidRPr="00750FA0">
        <w:rPr>
          <w:rStyle w:val="Arial"/>
          <w:rFonts w:ascii="Times New Roman" w:hAnsi="Times New Roman"/>
          <w:sz w:val="22"/>
          <w:szCs w:val="22"/>
          <w:lang w:val="en-US"/>
        </w:rPr>
        <w:t>Windows</w:t>
      </w:r>
      <w:r w:rsidRPr="00750FA0">
        <w:rPr>
          <w:rStyle w:val="Arial"/>
          <w:rFonts w:ascii="Times New Roman" w:hAnsi="Times New Roman"/>
          <w:sz w:val="22"/>
          <w:szCs w:val="22"/>
        </w:rPr>
        <w:t xml:space="preserve">. Модули перехвата на уровне рабочих станций могут работать на отдельных ОС семейства </w:t>
      </w:r>
      <w:r w:rsidRPr="00750FA0">
        <w:rPr>
          <w:rStyle w:val="Arial"/>
          <w:rFonts w:ascii="Times New Roman" w:hAnsi="Times New Roman"/>
          <w:sz w:val="22"/>
          <w:szCs w:val="22"/>
          <w:lang w:val="en-US"/>
        </w:rPr>
        <w:t>Linux</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autoSpaceDE w:val="0"/>
        <w:autoSpaceDN w:val="0"/>
        <w:adjustRightInd w:val="0"/>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корректно работать в сетях доменного типа.</w:t>
      </w:r>
    </w:p>
    <w:p w:rsidR="00750FA0" w:rsidRPr="00750FA0" w:rsidRDefault="00750FA0" w:rsidP="009E546D">
      <w:pPr>
        <w:keepNext/>
        <w:tabs>
          <w:tab w:val="left" w:pos="567"/>
          <w:tab w:val="left" w:pos="851"/>
        </w:tabs>
        <w:autoSpaceDE w:val="0"/>
        <w:autoSpaceDN w:val="0"/>
        <w:adjustRightInd w:val="0"/>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поддерживать виртуальную инфраструктуру (</w:t>
      </w:r>
      <w:proofErr w:type="spellStart"/>
      <w:r w:rsidRPr="00750FA0">
        <w:rPr>
          <w:sz w:val="22"/>
          <w:szCs w:val="22"/>
        </w:rPr>
        <w:t>VMware</w:t>
      </w:r>
      <w:proofErr w:type="spellEnd"/>
      <w:r w:rsidRPr="00750FA0">
        <w:rPr>
          <w:sz w:val="22"/>
          <w:szCs w:val="22"/>
        </w:rPr>
        <w:t xml:space="preserve"> ESX/</w:t>
      </w:r>
      <w:proofErr w:type="spellStart"/>
      <w:r w:rsidRPr="00750FA0">
        <w:rPr>
          <w:sz w:val="22"/>
          <w:szCs w:val="22"/>
          <w:lang w:val="en-US"/>
        </w:rPr>
        <w:t>ESXi</w:t>
      </w:r>
      <w:proofErr w:type="spellEnd"/>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Для информационного обмена между компонентами системы должны использоваться только стандартные унифицированные протоколы семейства TCP/IP и интерфейсы (</w:t>
      </w:r>
      <w:proofErr w:type="spellStart"/>
      <w:r w:rsidRPr="00750FA0">
        <w:rPr>
          <w:rStyle w:val="Arial"/>
          <w:rFonts w:ascii="Times New Roman" w:hAnsi="Times New Roman"/>
          <w:sz w:val="22"/>
          <w:szCs w:val="22"/>
        </w:rPr>
        <w:t>Ethernet</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Fast</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Ethernet</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Gigabit</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Ethernet</w:t>
      </w:r>
      <w:proofErr w:type="spellEnd"/>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Для информационного обмена между Системой и корпоративной почтовой системой должен использоваться протокол SMTP.</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Должна использоваться единая точка съема почтового и </w:t>
      </w:r>
      <w:r w:rsidRPr="00750FA0">
        <w:rPr>
          <w:rStyle w:val="Arial"/>
          <w:rFonts w:ascii="Times New Roman" w:hAnsi="Times New Roman"/>
          <w:sz w:val="22"/>
          <w:szCs w:val="22"/>
          <w:lang w:val="en-US"/>
        </w:rPr>
        <w:t>HTTP</w:t>
      </w:r>
      <w:r w:rsidRPr="00750FA0">
        <w:rPr>
          <w:rStyle w:val="Arial"/>
          <w:rFonts w:ascii="Times New Roman" w:hAnsi="Times New Roman"/>
          <w:sz w:val="22"/>
          <w:szCs w:val="22"/>
        </w:rPr>
        <w:t xml:space="preserve">-трафика.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num" w:pos="540"/>
          <w:tab w:val="left" w:pos="567"/>
          <w:tab w:val="left" w:pos="851"/>
        </w:tabs>
        <w:spacing w:line="240" w:lineRule="auto"/>
        <w:ind w:left="0" w:firstLine="567"/>
        <w:rPr>
          <w:sz w:val="22"/>
          <w:szCs w:val="22"/>
          <w:u w:val="single"/>
        </w:rPr>
      </w:pPr>
      <w:bookmarkStart w:id="12" w:name="_Toc190602701"/>
      <w:bookmarkStart w:id="13" w:name="_Toc253386690"/>
      <w:r w:rsidRPr="009E546D">
        <w:rPr>
          <w:sz w:val="22"/>
          <w:szCs w:val="22"/>
          <w:u w:val="single"/>
        </w:rPr>
        <w:t>Требования к характеристикам взаимосвязей</w:t>
      </w:r>
      <w:bookmarkEnd w:id="12"/>
      <w:bookmarkEnd w:id="13"/>
      <w:r w:rsidRPr="009E546D">
        <w:rPr>
          <w:sz w:val="22"/>
          <w:szCs w:val="22"/>
          <w:u w:val="single"/>
        </w:rPr>
        <w:t xml:space="preserve">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Предусмотреть взаимодействие доменов и </w:t>
      </w:r>
      <w:proofErr w:type="spellStart"/>
      <w:r w:rsidRPr="00750FA0">
        <w:rPr>
          <w:rStyle w:val="Arial"/>
          <w:rFonts w:ascii="Times New Roman" w:hAnsi="Times New Roman"/>
          <w:sz w:val="22"/>
          <w:szCs w:val="22"/>
        </w:rPr>
        <w:t>поддоменов</w:t>
      </w:r>
      <w:proofErr w:type="spellEnd"/>
      <w:r w:rsidRPr="00750FA0">
        <w:rPr>
          <w:rStyle w:val="Arial"/>
          <w:rFonts w:ascii="Times New Roman" w:hAnsi="Times New Roman"/>
          <w:sz w:val="22"/>
          <w:szCs w:val="22"/>
        </w:rPr>
        <w:t>, как связанных, так и не связанных отношениями доверия.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Предусмотреть взаимодействие корпоративных почтовых серверов Заказчика с Системой через механизмы ретрансляции почтового трафика SMTP-</w:t>
      </w:r>
      <w:proofErr w:type="spellStart"/>
      <w:r w:rsidRPr="00750FA0">
        <w:rPr>
          <w:rStyle w:val="Arial"/>
          <w:rFonts w:ascii="Times New Roman" w:hAnsi="Times New Roman"/>
          <w:sz w:val="22"/>
          <w:szCs w:val="22"/>
        </w:rPr>
        <w:t>relay</w:t>
      </w:r>
      <w:proofErr w:type="spellEnd"/>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Предусмотреть возможность однозначного определения данных сотрудника компании, отправившего информацию, благодаря интеграции с </w:t>
      </w:r>
      <w:r w:rsidRPr="00750FA0">
        <w:rPr>
          <w:rStyle w:val="Arial"/>
          <w:rFonts w:ascii="Times New Roman" w:hAnsi="Times New Roman"/>
          <w:sz w:val="22"/>
          <w:szCs w:val="22"/>
          <w:lang w:val="en-US"/>
        </w:rPr>
        <w:t>Active</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Directory</w:t>
      </w:r>
      <w:r w:rsidRPr="00750FA0">
        <w:rPr>
          <w:rStyle w:val="Arial"/>
          <w:rFonts w:ascii="Times New Roman" w:hAnsi="Times New Roman"/>
          <w:sz w:val="22"/>
          <w:szCs w:val="22"/>
        </w:rPr>
        <w:t>:</w:t>
      </w:r>
    </w:p>
    <w:p w:rsidR="00750FA0" w:rsidRPr="00750FA0" w:rsidRDefault="00750FA0" w:rsidP="009E546D">
      <w:pPr>
        <w:keepNext/>
        <w:numPr>
          <w:ilvl w:val="0"/>
          <w:numId w:val="16"/>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учетной записи пользователя, </w:t>
      </w:r>
    </w:p>
    <w:p w:rsidR="00750FA0" w:rsidRPr="00750FA0" w:rsidRDefault="00750FA0" w:rsidP="009E546D">
      <w:pPr>
        <w:keepNext/>
        <w:numPr>
          <w:ilvl w:val="0"/>
          <w:numId w:val="16"/>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информации об использованной рабочей станции (имени, IP- и MAC-адреса).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num" w:pos="540"/>
          <w:tab w:val="left" w:pos="567"/>
          <w:tab w:val="left" w:pos="851"/>
          <w:tab w:val="left" w:pos="1276"/>
        </w:tabs>
        <w:spacing w:line="240" w:lineRule="auto"/>
        <w:ind w:left="0" w:firstLine="567"/>
        <w:rPr>
          <w:bCs/>
          <w:sz w:val="22"/>
          <w:szCs w:val="22"/>
          <w:u w:val="single"/>
        </w:rPr>
      </w:pPr>
      <w:bookmarkStart w:id="14" w:name="_Toc190602702"/>
      <w:bookmarkStart w:id="15" w:name="_Toc253386691"/>
      <w:r w:rsidRPr="009E546D">
        <w:rPr>
          <w:bCs/>
          <w:sz w:val="22"/>
          <w:szCs w:val="22"/>
          <w:u w:val="single"/>
        </w:rPr>
        <w:t>Требования к режимам функционирования Системы</w:t>
      </w:r>
      <w:bookmarkEnd w:id="14"/>
      <w:bookmarkEnd w:id="15"/>
      <w:r w:rsidRPr="009E546D">
        <w:rPr>
          <w:bCs/>
          <w:sz w:val="22"/>
          <w:szCs w:val="22"/>
          <w:u w:val="single"/>
        </w:rPr>
        <w:t xml:space="preserve">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Основной режим функционирования Системы – автоматизированный, под управлением администратора.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обеспечивать возможность работы в следующих режимах:</w:t>
      </w:r>
    </w:p>
    <w:p w:rsidR="00750FA0" w:rsidRPr="00750FA0" w:rsidRDefault="00750FA0" w:rsidP="009E546D">
      <w:pPr>
        <w:keepNext/>
        <w:numPr>
          <w:ilvl w:val="0"/>
          <w:numId w:val="16"/>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штатный режим (непрерывная круглосуточная работа);</w:t>
      </w:r>
    </w:p>
    <w:p w:rsidR="00750FA0" w:rsidRPr="00750FA0" w:rsidRDefault="00750FA0" w:rsidP="009E546D">
      <w:pPr>
        <w:keepNext/>
        <w:numPr>
          <w:ilvl w:val="0"/>
          <w:numId w:val="16"/>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сервисный режим (для проведения обслуживания, реконфигурации и модернизации компонент);</w:t>
      </w:r>
    </w:p>
    <w:p w:rsidR="00750FA0" w:rsidRPr="00750FA0" w:rsidRDefault="00750FA0" w:rsidP="009E546D">
      <w:pPr>
        <w:keepNext/>
        <w:numPr>
          <w:ilvl w:val="0"/>
          <w:numId w:val="16"/>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автономный режим (в случае отсутствия связи между компонентами системы или с внешними сетями, для доступа к конфигурационной и архивной информации).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num" w:pos="540"/>
          <w:tab w:val="left" w:pos="567"/>
          <w:tab w:val="left" w:pos="851"/>
          <w:tab w:val="left" w:pos="1276"/>
        </w:tabs>
        <w:spacing w:line="240" w:lineRule="auto"/>
        <w:ind w:left="0" w:firstLine="567"/>
        <w:rPr>
          <w:sz w:val="22"/>
          <w:szCs w:val="22"/>
          <w:u w:val="single"/>
        </w:rPr>
      </w:pPr>
      <w:bookmarkStart w:id="16" w:name="_Toc123563154"/>
      <w:bookmarkStart w:id="17" w:name="_Toc164139101"/>
      <w:bookmarkStart w:id="18" w:name="_Toc253386692"/>
      <w:r w:rsidRPr="009E546D">
        <w:rPr>
          <w:sz w:val="22"/>
          <w:szCs w:val="22"/>
          <w:u w:val="single"/>
        </w:rPr>
        <w:t>Требования по диагностированию Системы</w:t>
      </w:r>
      <w:bookmarkEnd w:id="16"/>
      <w:bookmarkEnd w:id="17"/>
      <w:bookmarkEnd w:id="18"/>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обеспечивать возможность записи в журналы аудита информации по служебным событиям и сбоям. Записи в журналах должны содержать информацию, достаточную для установления причины неисправности.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Каждый модуль системы должен иметь штатный и расширенный режим записи в журналы. В случае программных сбоев должен быть предусмотрен отладочный режим принудительной записи в системные журналы. Отладочный режим включается автоматически без участия пользователя при наступлении программного сбоя.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В случае многопользовательской работы модуль должен автоматически создавать раздельные журналы для каждого пользователя.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bookmarkStart w:id="19" w:name="OLE_LINK4"/>
    </w:p>
    <w:p w:rsidR="00750FA0" w:rsidRPr="009E546D" w:rsidRDefault="00750FA0" w:rsidP="009E546D">
      <w:pPr>
        <w:keepNext/>
        <w:numPr>
          <w:ilvl w:val="2"/>
          <w:numId w:val="14"/>
        </w:numPr>
        <w:tabs>
          <w:tab w:val="num" w:pos="540"/>
          <w:tab w:val="left" w:pos="567"/>
          <w:tab w:val="left" w:pos="851"/>
        </w:tabs>
        <w:spacing w:line="240" w:lineRule="auto"/>
        <w:ind w:left="0" w:firstLine="567"/>
        <w:rPr>
          <w:sz w:val="22"/>
          <w:szCs w:val="22"/>
          <w:u w:val="single"/>
        </w:rPr>
      </w:pPr>
      <w:bookmarkStart w:id="20" w:name="_Toc123563157"/>
      <w:bookmarkStart w:id="21" w:name="_Toc164139104"/>
      <w:bookmarkStart w:id="22" w:name="_Toc253386696"/>
      <w:bookmarkEnd w:id="19"/>
      <w:r w:rsidRPr="009E546D">
        <w:rPr>
          <w:sz w:val="22"/>
          <w:szCs w:val="22"/>
          <w:u w:val="single"/>
        </w:rPr>
        <w:t>Перспективы развития и модернизации Системы</w:t>
      </w:r>
      <w:r w:rsidRPr="009E546D" w:rsidDel="000F1621">
        <w:rPr>
          <w:sz w:val="22"/>
          <w:szCs w:val="22"/>
          <w:u w:val="single"/>
        </w:rPr>
        <w:t xml:space="preserve"> </w:t>
      </w:r>
      <w:bookmarkEnd w:id="20"/>
      <w:bookmarkEnd w:id="21"/>
      <w:bookmarkEnd w:id="22"/>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быть реализована как открытая система и допускать наращивание производительности за счет улучшения характеристик технических средств.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обеспечивать возможность модернизации путем замены технического и/или программного обеспечения.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num" w:pos="540"/>
          <w:tab w:val="left" w:pos="567"/>
          <w:tab w:val="left" w:pos="851"/>
          <w:tab w:val="left" w:pos="1134"/>
        </w:tabs>
        <w:spacing w:line="240" w:lineRule="auto"/>
        <w:ind w:left="0" w:firstLine="567"/>
        <w:rPr>
          <w:sz w:val="22"/>
          <w:szCs w:val="22"/>
          <w:u w:val="single"/>
        </w:rPr>
      </w:pPr>
      <w:bookmarkStart w:id="23" w:name="_Toc123563158"/>
      <w:bookmarkStart w:id="24" w:name="_Toc164139105"/>
      <w:bookmarkStart w:id="25" w:name="_Toc253386697"/>
      <w:r w:rsidRPr="009E546D">
        <w:rPr>
          <w:sz w:val="22"/>
          <w:szCs w:val="22"/>
          <w:u w:val="single"/>
        </w:rPr>
        <w:t xml:space="preserve">Требования к характеристикам, при которых сохраняется целевое назначение </w:t>
      </w:r>
      <w:bookmarkEnd w:id="23"/>
      <w:bookmarkEnd w:id="24"/>
      <w:bookmarkEnd w:id="25"/>
      <w:r w:rsidRPr="009E546D">
        <w:rPr>
          <w:sz w:val="22"/>
          <w:szCs w:val="22"/>
          <w:u w:val="single"/>
        </w:rPr>
        <w:t>Системы</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обеспечивать штатное функционирование в случае одновременной работы всех пользователей Заказчика на объекте автоматизации.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lastRenderedPageBreak/>
        <w:t>Целевое назначение Системы должно сохраняться на протяжении всего срока эксплуатации системы. Срок эксплуатации системы определяется сроком устойчивой работы технических средств вычислительных комплексов, своевременным проведением работ по замене (обновлению) технических средств, по сопровождению и обновлению программного обеспечения системы (в рамках гарантийного и послегарантийного обслуживания) и его модернизации.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num" w:pos="540"/>
          <w:tab w:val="left" w:pos="567"/>
          <w:tab w:val="left" w:pos="851"/>
          <w:tab w:val="left" w:pos="1134"/>
        </w:tabs>
        <w:spacing w:line="240" w:lineRule="auto"/>
        <w:ind w:left="0" w:firstLine="567"/>
        <w:rPr>
          <w:sz w:val="22"/>
          <w:szCs w:val="22"/>
          <w:u w:val="single"/>
        </w:rPr>
      </w:pPr>
      <w:bookmarkStart w:id="26" w:name="_Toc419275197"/>
      <w:bookmarkStart w:id="27" w:name="_Ref528390994"/>
      <w:bookmarkStart w:id="28" w:name="_Ref780325"/>
      <w:bookmarkStart w:id="29" w:name="_Ref780347"/>
      <w:bookmarkStart w:id="30" w:name="_Toc42673928"/>
      <w:bookmarkStart w:id="31" w:name="_Toc89522252"/>
      <w:bookmarkStart w:id="32" w:name="_Toc123563159"/>
      <w:bookmarkStart w:id="33" w:name="_Toc164139106"/>
      <w:bookmarkStart w:id="34" w:name="_Toc253386698"/>
      <w:r w:rsidRPr="009E546D">
        <w:rPr>
          <w:sz w:val="22"/>
          <w:szCs w:val="22"/>
          <w:u w:val="single"/>
        </w:rPr>
        <w:t>Требования к надежности</w:t>
      </w:r>
      <w:bookmarkEnd w:id="26"/>
      <w:bookmarkEnd w:id="27"/>
      <w:bookmarkEnd w:id="28"/>
      <w:bookmarkEnd w:id="29"/>
      <w:bookmarkEnd w:id="30"/>
      <w:bookmarkEnd w:id="31"/>
      <w:bookmarkEnd w:id="32"/>
      <w:bookmarkEnd w:id="33"/>
      <w:bookmarkEnd w:id="34"/>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На всех серверах Системы должно быть предусмотрено наличие массива RAID1 (</w:t>
      </w:r>
      <w:proofErr w:type="spellStart"/>
      <w:r w:rsidRPr="00750FA0">
        <w:rPr>
          <w:rStyle w:val="Arial"/>
          <w:rFonts w:ascii="Times New Roman" w:hAnsi="Times New Roman"/>
          <w:sz w:val="22"/>
          <w:szCs w:val="22"/>
        </w:rPr>
        <w:t>зеркалирование</w:t>
      </w:r>
      <w:proofErr w:type="spellEnd"/>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Должна быть обеспечена непрерывность бизнес-процессов Заказчика в случае отказов Системы.</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Система должна быть реализована таким образом и/или определен комплекс мер и мероприятий, обеспечивающих восстановление ее работоспособности и данных при сбоях силами штатного обслуживающего персонала (предпочтительно) в срок не более 6 часов.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В случае возникновения сбоя технического или программного обеспечения Системы должна быть обеспечена возможность восстановления ее данных и настроек.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Процедуры восстановления работоспособности Системы должны быть описаны и задокументированы в соответствующей эксплуатационной документации на Систему.</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750FA0" w:rsidRDefault="00750FA0" w:rsidP="009E546D">
      <w:pPr>
        <w:keepNext/>
        <w:numPr>
          <w:ilvl w:val="1"/>
          <w:numId w:val="14"/>
        </w:numPr>
        <w:tabs>
          <w:tab w:val="num" w:pos="0"/>
          <w:tab w:val="left" w:pos="567"/>
          <w:tab w:val="left" w:pos="851"/>
          <w:tab w:val="left" w:pos="1276"/>
        </w:tabs>
        <w:spacing w:line="240" w:lineRule="auto"/>
        <w:ind w:left="0" w:firstLine="567"/>
        <w:rPr>
          <w:b/>
          <w:sz w:val="22"/>
          <w:szCs w:val="22"/>
        </w:rPr>
      </w:pPr>
      <w:r w:rsidRPr="00750FA0">
        <w:rPr>
          <w:b/>
          <w:sz w:val="22"/>
          <w:szCs w:val="22"/>
        </w:rPr>
        <w:t>Общие требования к функциям (задачам)</w:t>
      </w:r>
    </w:p>
    <w:p w:rsidR="00750FA0" w:rsidRPr="009E546D" w:rsidRDefault="00750FA0" w:rsidP="009E546D">
      <w:pPr>
        <w:keepNext/>
        <w:numPr>
          <w:ilvl w:val="2"/>
          <w:numId w:val="14"/>
        </w:numPr>
        <w:tabs>
          <w:tab w:val="left" w:pos="567"/>
          <w:tab w:val="num" w:pos="709"/>
          <w:tab w:val="left" w:pos="851"/>
          <w:tab w:val="left" w:pos="1276"/>
        </w:tabs>
        <w:spacing w:line="240" w:lineRule="auto"/>
        <w:ind w:left="0" w:firstLine="567"/>
        <w:rPr>
          <w:sz w:val="22"/>
          <w:szCs w:val="22"/>
          <w:u w:val="single"/>
        </w:rPr>
      </w:pPr>
      <w:bookmarkStart w:id="35" w:name="_Toc191211193"/>
      <w:r w:rsidRPr="009E546D">
        <w:rPr>
          <w:sz w:val="22"/>
          <w:szCs w:val="22"/>
          <w:u w:val="single"/>
        </w:rPr>
        <w:t>Требования к модулю контроля почтовых сообщений</w:t>
      </w:r>
      <w:bookmarkEnd w:id="35"/>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для контроля сообщений и вложений, переданных по протоколам </w:t>
      </w:r>
      <w:r w:rsidRPr="00750FA0">
        <w:rPr>
          <w:rStyle w:val="Arial"/>
          <w:rFonts w:ascii="Times New Roman" w:hAnsi="Times New Roman"/>
          <w:sz w:val="22"/>
          <w:szCs w:val="22"/>
          <w:lang w:val="en-US"/>
        </w:rPr>
        <w:t>SMTP</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POP</w:t>
      </w:r>
      <w:r w:rsidRPr="00750FA0">
        <w:rPr>
          <w:rStyle w:val="Arial"/>
          <w:rFonts w:ascii="Times New Roman" w:hAnsi="Times New Roman"/>
          <w:sz w:val="22"/>
          <w:szCs w:val="22"/>
        </w:rPr>
        <w:t xml:space="preserve">3, </w:t>
      </w:r>
      <w:r w:rsidRPr="00750FA0">
        <w:rPr>
          <w:rStyle w:val="Arial"/>
          <w:rFonts w:ascii="Times New Roman" w:hAnsi="Times New Roman"/>
          <w:sz w:val="22"/>
          <w:szCs w:val="22"/>
          <w:lang w:val="en-US"/>
        </w:rPr>
        <w:t>IMAP</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MAPI</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HTTP</w:t>
      </w:r>
      <w:r w:rsidRPr="00750FA0">
        <w:rPr>
          <w:rStyle w:val="Arial"/>
          <w:rFonts w:ascii="Times New Roman" w:hAnsi="Times New Roman"/>
          <w:sz w:val="22"/>
          <w:szCs w:val="22"/>
        </w:rPr>
        <w:t xml:space="preserve"> (веб-почта: как исходящая, так и входящая) при помощи любых почтовых клиентов или браузеров. Иметь подключаемую функцию автоматической остановки исходящего </w:t>
      </w:r>
      <w:r w:rsidRPr="00750FA0">
        <w:rPr>
          <w:rStyle w:val="Arial"/>
          <w:rFonts w:ascii="Times New Roman" w:hAnsi="Times New Roman"/>
          <w:sz w:val="22"/>
          <w:szCs w:val="22"/>
          <w:lang w:val="en-US"/>
        </w:rPr>
        <w:t>SMTP</w:t>
      </w:r>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HTTP</w:t>
      </w:r>
      <w:r w:rsidRPr="00750FA0">
        <w:rPr>
          <w:rStyle w:val="Arial"/>
          <w:rFonts w:ascii="Times New Roman" w:hAnsi="Times New Roman"/>
          <w:sz w:val="22"/>
          <w:szCs w:val="22"/>
        </w:rPr>
        <w:t xml:space="preserve">-трафика, а также блокировки исходящих электронных сообщений, передаваемых с помощью почтового клиента </w:t>
      </w:r>
      <w:r w:rsidRPr="00750FA0">
        <w:rPr>
          <w:rStyle w:val="Arial"/>
          <w:rFonts w:ascii="Times New Roman" w:hAnsi="Times New Roman"/>
          <w:sz w:val="22"/>
          <w:szCs w:val="22"/>
          <w:lang w:val="en-US"/>
        </w:rPr>
        <w:t>Outlook</w:t>
      </w:r>
      <w:r w:rsidRPr="00750FA0">
        <w:rPr>
          <w:rStyle w:val="Arial"/>
          <w:rFonts w:ascii="Times New Roman" w:hAnsi="Times New Roman"/>
          <w:sz w:val="22"/>
          <w:szCs w:val="22"/>
        </w:rPr>
        <w:t xml:space="preserve"> по протоколам </w:t>
      </w:r>
      <w:r w:rsidRPr="00750FA0">
        <w:rPr>
          <w:rStyle w:val="Arial"/>
          <w:rFonts w:ascii="Times New Roman" w:hAnsi="Times New Roman"/>
          <w:sz w:val="22"/>
          <w:szCs w:val="22"/>
          <w:lang w:val="en-US"/>
        </w:rPr>
        <w:t>IMAP</w:t>
      </w:r>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MAPI</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sz w:val="22"/>
          <w:szCs w:val="22"/>
        </w:rPr>
        <w:t>Модуль должен обеспечивать присваивание перехваченным документам атрибутов: доменных учетных записей, адресов отправителя и получателей, темы письма и др.</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поддерживать возможность индексирования перехваченных данных модулем индексации файлов, а также передачу индекса модулю контентного анализа и модулю принятия решений для вынесения вердикта.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ab/>
        <w:t xml:space="preserve">Модуль должен предоставлять средства интеграции с прокси-серверами по протоколу </w:t>
      </w:r>
      <w:r w:rsidRPr="00750FA0">
        <w:rPr>
          <w:rStyle w:val="Arial"/>
          <w:rFonts w:ascii="Times New Roman" w:hAnsi="Times New Roman"/>
          <w:sz w:val="22"/>
          <w:szCs w:val="22"/>
          <w:lang w:val="en-US"/>
        </w:rPr>
        <w:t>ICAP</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обеспечивать </w:t>
      </w:r>
      <w:proofErr w:type="gramStart"/>
      <w:r w:rsidRPr="00750FA0">
        <w:rPr>
          <w:rStyle w:val="Arial"/>
          <w:rFonts w:ascii="Times New Roman" w:hAnsi="Times New Roman"/>
          <w:sz w:val="22"/>
          <w:szCs w:val="22"/>
        </w:rPr>
        <w:t>интеграцию</w:t>
      </w:r>
      <w:proofErr w:type="gramEnd"/>
      <w:r w:rsidRPr="00750FA0">
        <w:rPr>
          <w:rStyle w:val="Arial"/>
          <w:rFonts w:ascii="Times New Roman" w:hAnsi="Times New Roman"/>
          <w:sz w:val="22"/>
          <w:szCs w:val="22"/>
        </w:rPr>
        <w:t xml:space="preserve"> к</w:t>
      </w:r>
      <w:r w:rsidRPr="00750FA0">
        <w:rPr>
          <w:sz w:val="22"/>
          <w:szCs w:val="22"/>
        </w:rPr>
        <w:t xml:space="preserve">ак с аппаратными, так и с программными прокси-серверами для перехвата </w:t>
      </w:r>
      <w:r w:rsidRPr="00750FA0">
        <w:rPr>
          <w:sz w:val="22"/>
          <w:szCs w:val="22"/>
          <w:lang w:val="en-US"/>
        </w:rPr>
        <w:t>HTTPS</w:t>
      </w:r>
      <w:r w:rsidRPr="00750FA0">
        <w:rPr>
          <w:sz w:val="22"/>
          <w:szCs w:val="22"/>
        </w:rPr>
        <w:t xml:space="preserve">-траффика (MS ISA/TMG, </w:t>
      </w:r>
      <w:r w:rsidRPr="00750FA0">
        <w:rPr>
          <w:sz w:val="22"/>
          <w:szCs w:val="22"/>
          <w:lang w:val="en-US"/>
        </w:rPr>
        <w:t>Squid</w:t>
      </w:r>
      <w:r w:rsidRPr="00750FA0">
        <w:rPr>
          <w:sz w:val="22"/>
          <w:szCs w:val="22"/>
        </w:rPr>
        <w:t xml:space="preserve"> и др.).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средства интеграции с корпоративными почтовыми серверами (</w:t>
      </w:r>
      <w:proofErr w:type="spellStart"/>
      <w:r w:rsidRPr="00750FA0">
        <w:rPr>
          <w:rStyle w:val="Arial"/>
          <w:rFonts w:ascii="Times New Roman" w:hAnsi="Times New Roman"/>
          <w:sz w:val="22"/>
          <w:szCs w:val="22"/>
        </w:rPr>
        <w:t>Lotus</w:t>
      </w:r>
      <w:proofErr w:type="spellEnd"/>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Domino</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Microsoft</w:t>
      </w:r>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Exchange</w:t>
      </w:r>
      <w:proofErr w:type="spellEnd"/>
      <w:r w:rsidRPr="00750FA0">
        <w:rPr>
          <w:rStyle w:val="Arial"/>
          <w:rFonts w:ascii="Times New Roman" w:hAnsi="Times New Roman"/>
          <w:sz w:val="22"/>
          <w:szCs w:val="22"/>
        </w:rPr>
        <w:t xml:space="preserve"> и др.).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обеспечивать </w:t>
      </w:r>
      <w:r w:rsidRPr="00750FA0">
        <w:rPr>
          <w:rStyle w:val="Arial"/>
          <w:rFonts w:ascii="Times New Roman" w:hAnsi="Times New Roman"/>
          <w:sz w:val="22"/>
          <w:szCs w:val="22"/>
          <w:lang w:val="en-US"/>
        </w:rPr>
        <w:t>SMTP</w:t>
      </w:r>
      <w:r w:rsidRPr="00750FA0">
        <w:rPr>
          <w:rStyle w:val="Arial"/>
          <w:rFonts w:ascii="Times New Roman" w:hAnsi="Times New Roman"/>
          <w:sz w:val="22"/>
          <w:szCs w:val="22"/>
        </w:rPr>
        <w:t xml:space="preserve">-интеграцию с корпоративными почтовыми серверами, поддерживающими функцию </w:t>
      </w:r>
      <w:proofErr w:type="spellStart"/>
      <w:r w:rsidRPr="00750FA0">
        <w:rPr>
          <w:rStyle w:val="Arial"/>
          <w:rFonts w:ascii="Times New Roman" w:hAnsi="Times New Roman"/>
          <w:sz w:val="22"/>
          <w:szCs w:val="22"/>
        </w:rPr>
        <w:t>журналирования</w:t>
      </w:r>
      <w:proofErr w:type="spellEnd"/>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left" w:pos="567"/>
          <w:tab w:val="num" w:pos="709"/>
          <w:tab w:val="left" w:pos="851"/>
        </w:tabs>
        <w:spacing w:line="240" w:lineRule="auto"/>
        <w:ind w:left="0" w:firstLine="567"/>
        <w:rPr>
          <w:sz w:val="22"/>
          <w:szCs w:val="22"/>
          <w:u w:val="single"/>
        </w:rPr>
      </w:pPr>
      <w:bookmarkStart w:id="36" w:name="_Toc191211195"/>
      <w:r w:rsidRPr="009E546D">
        <w:rPr>
          <w:sz w:val="22"/>
          <w:szCs w:val="22"/>
          <w:u w:val="single"/>
        </w:rPr>
        <w:t xml:space="preserve">Требования к модулю </w:t>
      </w:r>
      <w:r w:rsidRPr="009E546D">
        <w:rPr>
          <w:rStyle w:val="Arial"/>
          <w:rFonts w:ascii="Times New Roman" w:hAnsi="Times New Roman"/>
          <w:sz w:val="22"/>
          <w:szCs w:val="22"/>
          <w:u w:val="single"/>
        </w:rPr>
        <w:t>контроля сервисов обмена мгновенными сообщениями</w:t>
      </w:r>
      <w:bookmarkEnd w:id="36"/>
    </w:p>
    <w:p w:rsidR="00750FA0" w:rsidRPr="00750FA0" w:rsidRDefault="00750FA0" w:rsidP="009E546D">
      <w:pPr>
        <w:keepNext/>
        <w:tabs>
          <w:tab w:val="left" w:pos="567"/>
          <w:tab w:val="left" w:pos="851"/>
        </w:tabs>
        <w:spacing w:line="240" w:lineRule="auto"/>
        <w:rPr>
          <w:sz w:val="22"/>
          <w:szCs w:val="22"/>
        </w:rPr>
      </w:pPr>
      <w:proofErr w:type="gramStart"/>
      <w:r w:rsidRPr="00750FA0">
        <w:rPr>
          <w:rStyle w:val="Arial"/>
          <w:rFonts w:ascii="Times New Roman" w:hAnsi="Times New Roman"/>
          <w:sz w:val="22"/>
          <w:szCs w:val="22"/>
        </w:rPr>
        <w:t>Модуль должен обеспечивать</w:t>
      </w:r>
      <w:r w:rsidRPr="00750FA0">
        <w:rPr>
          <w:sz w:val="22"/>
          <w:szCs w:val="22"/>
        </w:rPr>
        <w:t xml:space="preserve"> перехват входящих/исходящих сообщений и файлов, переданных пользователями по протоколам OSCAR (ICQ/</w:t>
      </w:r>
      <w:r w:rsidRPr="00750FA0">
        <w:rPr>
          <w:sz w:val="22"/>
          <w:szCs w:val="22"/>
          <w:lang w:val="en-US"/>
        </w:rPr>
        <w:t>QIP</w:t>
      </w:r>
      <w:r w:rsidRPr="00750FA0">
        <w:rPr>
          <w:sz w:val="22"/>
          <w:szCs w:val="22"/>
        </w:rPr>
        <w:t>), XMPP (</w:t>
      </w:r>
      <w:proofErr w:type="spellStart"/>
      <w:r w:rsidRPr="00750FA0">
        <w:rPr>
          <w:sz w:val="22"/>
          <w:szCs w:val="22"/>
        </w:rPr>
        <w:t>Jabber</w:t>
      </w:r>
      <w:proofErr w:type="spellEnd"/>
      <w:r w:rsidRPr="00750FA0">
        <w:rPr>
          <w:sz w:val="22"/>
          <w:szCs w:val="22"/>
        </w:rPr>
        <w:t xml:space="preserve">, </w:t>
      </w:r>
      <w:r w:rsidRPr="00750FA0">
        <w:rPr>
          <w:sz w:val="22"/>
          <w:szCs w:val="22"/>
          <w:lang w:val="en-US"/>
        </w:rPr>
        <w:t>Google</w:t>
      </w:r>
      <w:r w:rsidRPr="00750FA0">
        <w:rPr>
          <w:sz w:val="22"/>
          <w:szCs w:val="22"/>
        </w:rPr>
        <w:t xml:space="preserve"> </w:t>
      </w:r>
      <w:r w:rsidRPr="00750FA0">
        <w:rPr>
          <w:sz w:val="22"/>
          <w:szCs w:val="22"/>
          <w:lang w:val="en-US"/>
        </w:rPr>
        <w:t>Hangouts</w:t>
      </w:r>
      <w:r w:rsidRPr="00750FA0">
        <w:rPr>
          <w:sz w:val="22"/>
          <w:szCs w:val="22"/>
        </w:rPr>
        <w:t xml:space="preserve">), MMP (Агент Mail.ru), </w:t>
      </w:r>
      <w:r w:rsidRPr="00750FA0">
        <w:rPr>
          <w:sz w:val="22"/>
          <w:szCs w:val="22"/>
          <w:lang w:val="en-US"/>
        </w:rPr>
        <w:t>SIP</w:t>
      </w:r>
      <w:r w:rsidRPr="00750FA0">
        <w:rPr>
          <w:sz w:val="22"/>
          <w:szCs w:val="22"/>
        </w:rPr>
        <w:t xml:space="preserve"> (</w:t>
      </w:r>
      <w:r w:rsidRPr="00750FA0">
        <w:rPr>
          <w:sz w:val="22"/>
          <w:szCs w:val="22"/>
          <w:lang w:val="en-US"/>
        </w:rPr>
        <w:t>X</w:t>
      </w:r>
      <w:r w:rsidRPr="00750FA0">
        <w:rPr>
          <w:sz w:val="22"/>
          <w:szCs w:val="22"/>
        </w:rPr>
        <w:t>-</w:t>
      </w:r>
      <w:r w:rsidRPr="00750FA0">
        <w:rPr>
          <w:sz w:val="22"/>
          <w:szCs w:val="22"/>
          <w:lang w:val="en-US"/>
        </w:rPr>
        <w:t>Lite</w:t>
      </w:r>
      <w:r w:rsidRPr="00750FA0">
        <w:rPr>
          <w:sz w:val="22"/>
          <w:szCs w:val="22"/>
        </w:rPr>
        <w:t xml:space="preserve"> и др.), </w:t>
      </w:r>
      <w:r w:rsidRPr="00750FA0">
        <w:rPr>
          <w:color w:val="000000"/>
          <w:sz w:val="22"/>
          <w:szCs w:val="22"/>
          <w:lang w:val="en-US"/>
        </w:rPr>
        <w:t>YAHOO</w:t>
      </w:r>
      <w:r w:rsidRPr="00750FA0">
        <w:rPr>
          <w:color w:val="000000"/>
          <w:sz w:val="22"/>
          <w:szCs w:val="22"/>
        </w:rPr>
        <w:t xml:space="preserve"> (</w:t>
      </w:r>
      <w:r w:rsidRPr="00750FA0">
        <w:rPr>
          <w:color w:val="000000"/>
          <w:sz w:val="22"/>
          <w:szCs w:val="22"/>
          <w:lang w:val="en-US"/>
        </w:rPr>
        <w:t>Yahoo</w:t>
      </w:r>
      <w:r w:rsidRPr="00750FA0">
        <w:rPr>
          <w:color w:val="000000"/>
          <w:sz w:val="22"/>
          <w:szCs w:val="22"/>
        </w:rPr>
        <w:t>!</w:t>
      </w:r>
      <w:proofErr w:type="gramEnd"/>
      <w:r w:rsidRPr="00750FA0">
        <w:rPr>
          <w:color w:val="000000"/>
          <w:sz w:val="22"/>
          <w:szCs w:val="22"/>
        </w:rPr>
        <w:t xml:space="preserve"> </w:t>
      </w:r>
      <w:r w:rsidRPr="00750FA0">
        <w:rPr>
          <w:color w:val="000000"/>
          <w:sz w:val="22"/>
          <w:szCs w:val="22"/>
          <w:lang w:val="en-US"/>
        </w:rPr>
        <w:t>Messenger</w:t>
      </w:r>
      <w:r w:rsidRPr="00750FA0">
        <w:rPr>
          <w:color w:val="000000"/>
          <w:sz w:val="22"/>
          <w:szCs w:val="22"/>
        </w:rPr>
        <w:t xml:space="preserve">), </w:t>
      </w:r>
      <w:proofErr w:type="spellStart"/>
      <w:r w:rsidRPr="00750FA0">
        <w:rPr>
          <w:sz w:val="22"/>
          <w:szCs w:val="22"/>
          <w:lang w:val="en-US"/>
        </w:rPr>
        <w:t>Gadu</w:t>
      </w:r>
      <w:proofErr w:type="spellEnd"/>
      <w:r w:rsidRPr="00750FA0">
        <w:rPr>
          <w:sz w:val="22"/>
          <w:szCs w:val="22"/>
        </w:rPr>
        <w:t>-</w:t>
      </w:r>
      <w:proofErr w:type="spellStart"/>
      <w:r w:rsidRPr="00750FA0">
        <w:rPr>
          <w:sz w:val="22"/>
          <w:szCs w:val="22"/>
          <w:lang w:val="en-US"/>
        </w:rPr>
        <w:t>Gadu</w:t>
      </w:r>
      <w:proofErr w:type="spellEnd"/>
      <w:r w:rsidRPr="00750FA0">
        <w:rPr>
          <w:sz w:val="22"/>
          <w:szCs w:val="22"/>
        </w:rPr>
        <w:t xml:space="preserve">, входящих и исходящих сообщения по протоколу </w:t>
      </w:r>
      <w:r w:rsidRPr="00750FA0">
        <w:rPr>
          <w:sz w:val="22"/>
          <w:szCs w:val="22"/>
          <w:lang w:val="en-US"/>
        </w:rPr>
        <w:t>HTTP</w:t>
      </w:r>
      <w:r w:rsidRPr="00750FA0">
        <w:rPr>
          <w:sz w:val="22"/>
          <w:szCs w:val="22"/>
        </w:rPr>
        <w:t xml:space="preserve"> в социальных сетях (</w:t>
      </w:r>
      <w:proofErr w:type="spellStart"/>
      <w:r w:rsidRPr="00750FA0">
        <w:rPr>
          <w:sz w:val="22"/>
          <w:szCs w:val="22"/>
        </w:rPr>
        <w:t>Facebook</w:t>
      </w:r>
      <w:proofErr w:type="spellEnd"/>
      <w:r w:rsidRPr="00750FA0">
        <w:rPr>
          <w:sz w:val="22"/>
          <w:szCs w:val="22"/>
        </w:rPr>
        <w:t xml:space="preserve">, </w:t>
      </w:r>
      <w:proofErr w:type="spellStart"/>
      <w:r w:rsidRPr="00750FA0">
        <w:rPr>
          <w:sz w:val="22"/>
          <w:szCs w:val="22"/>
        </w:rPr>
        <w:t>LinkedIn</w:t>
      </w:r>
      <w:proofErr w:type="spellEnd"/>
      <w:r w:rsidRPr="00750FA0">
        <w:rPr>
          <w:sz w:val="22"/>
          <w:szCs w:val="22"/>
        </w:rPr>
        <w:t xml:space="preserve">, </w:t>
      </w:r>
      <w:proofErr w:type="spellStart"/>
      <w:r w:rsidRPr="00750FA0">
        <w:rPr>
          <w:sz w:val="22"/>
          <w:szCs w:val="22"/>
        </w:rPr>
        <w:t>ВКонтакте</w:t>
      </w:r>
      <w:proofErr w:type="spellEnd"/>
      <w:r w:rsidRPr="00750FA0">
        <w:rPr>
          <w:sz w:val="22"/>
          <w:szCs w:val="22"/>
        </w:rPr>
        <w:t xml:space="preserve">, </w:t>
      </w:r>
      <w:proofErr w:type="spellStart"/>
      <w:r w:rsidRPr="00750FA0">
        <w:rPr>
          <w:sz w:val="22"/>
          <w:szCs w:val="22"/>
        </w:rPr>
        <w:t>Moй</w:t>
      </w:r>
      <w:proofErr w:type="spellEnd"/>
      <w:r w:rsidRPr="00750FA0">
        <w:rPr>
          <w:sz w:val="22"/>
          <w:szCs w:val="22"/>
        </w:rPr>
        <w:t xml:space="preserve"> </w:t>
      </w:r>
      <w:proofErr w:type="spellStart"/>
      <w:r w:rsidRPr="00750FA0">
        <w:rPr>
          <w:sz w:val="22"/>
          <w:szCs w:val="22"/>
        </w:rPr>
        <w:t>Мир@Mail</w:t>
      </w:r>
      <w:proofErr w:type="spellEnd"/>
      <w:r w:rsidRPr="00750FA0">
        <w:rPr>
          <w:sz w:val="22"/>
          <w:szCs w:val="22"/>
        </w:rPr>
        <w:t>.</w:t>
      </w:r>
      <w:r w:rsidRPr="00750FA0">
        <w:rPr>
          <w:sz w:val="22"/>
          <w:szCs w:val="22"/>
          <w:lang w:val="en-US"/>
        </w:rPr>
        <w:t>r</w:t>
      </w:r>
      <w:r w:rsidRPr="00750FA0">
        <w:rPr>
          <w:sz w:val="22"/>
          <w:szCs w:val="22"/>
        </w:rPr>
        <w:t xml:space="preserve">u, Одноклассники.ru, </w:t>
      </w:r>
      <w:r w:rsidRPr="00750FA0">
        <w:rPr>
          <w:sz w:val="22"/>
          <w:szCs w:val="22"/>
          <w:lang w:val="en-US"/>
        </w:rPr>
        <w:t>Google</w:t>
      </w:r>
      <w:r w:rsidRPr="00750FA0">
        <w:rPr>
          <w:sz w:val="22"/>
          <w:szCs w:val="22"/>
        </w:rPr>
        <w:t xml:space="preserve">+, </w:t>
      </w:r>
      <w:r w:rsidRPr="00750FA0">
        <w:rPr>
          <w:rFonts w:eastAsia="Calibri"/>
          <w:color w:val="000000"/>
          <w:sz w:val="22"/>
          <w:szCs w:val="22"/>
          <w:lang w:val="x-none"/>
        </w:rPr>
        <w:t xml:space="preserve">Мамба.ru </w:t>
      </w:r>
      <w:r w:rsidRPr="00750FA0">
        <w:rPr>
          <w:rFonts w:eastAsia="Calibri"/>
          <w:color w:val="000000"/>
          <w:sz w:val="22"/>
          <w:szCs w:val="22"/>
        </w:rPr>
        <w:t>и прочее</w:t>
      </w:r>
      <w:r w:rsidRPr="00750FA0">
        <w:rPr>
          <w:sz w:val="22"/>
          <w:szCs w:val="22"/>
        </w:rPr>
        <w:t xml:space="preserve">) и сообщений веб-версии </w:t>
      </w:r>
      <w:r w:rsidRPr="00750FA0">
        <w:rPr>
          <w:sz w:val="22"/>
          <w:szCs w:val="22"/>
          <w:lang w:val="en-US"/>
        </w:rPr>
        <w:t>Skype</w:t>
      </w:r>
      <w:r w:rsidRPr="00750FA0">
        <w:rPr>
          <w:sz w:val="22"/>
          <w:szCs w:val="22"/>
        </w:rPr>
        <w:t xml:space="preserve"> (</w:t>
      </w:r>
      <w:r w:rsidRPr="00750FA0">
        <w:rPr>
          <w:sz w:val="22"/>
          <w:szCs w:val="22"/>
          <w:lang w:val="en-US"/>
        </w:rPr>
        <w:t>web</w:t>
      </w:r>
      <w:r w:rsidRPr="00750FA0">
        <w:rPr>
          <w:sz w:val="22"/>
          <w:szCs w:val="22"/>
        </w:rPr>
        <w:t>.</w:t>
      </w:r>
      <w:proofErr w:type="spellStart"/>
      <w:r w:rsidRPr="00750FA0">
        <w:rPr>
          <w:sz w:val="22"/>
          <w:szCs w:val="22"/>
          <w:lang w:val="en-US"/>
        </w:rPr>
        <w:t>skype</w:t>
      </w:r>
      <w:proofErr w:type="spellEnd"/>
      <w:r w:rsidRPr="00750FA0">
        <w:rPr>
          <w:sz w:val="22"/>
          <w:szCs w:val="22"/>
        </w:rPr>
        <w:t>.</w:t>
      </w:r>
      <w:r w:rsidRPr="00750FA0">
        <w:rPr>
          <w:sz w:val="22"/>
          <w:szCs w:val="22"/>
          <w:lang w:val="en-US"/>
        </w:rPr>
        <w:t>com</w:t>
      </w:r>
      <w:r w:rsidRPr="00750FA0">
        <w:rPr>
          <w:sz w:val="22"/>
          <w:szCs w:val="22"/>
        </w:rPr>
        <w:t xml:space="preserve">), </w:t>
      </w:r>
      <w:r w:rsidRPr="00750FA0">
        <w:rPr>
          <w:sz w:val="22"/>
          <w:szCs w:val="22"/>
          <w:lang w:val="en-US"/>
        </w:rPr>
        <w:t>Telegram</w:t>
      </w:r>
      <w:r w:rsidRPr="00750FA0">
        <w:rPr>
          <w:sz w:val="22"/>
          <w:szCs w:val="22"/>
        </w:rPr>
        <w:t xml:space="preserve"> (</w:t>
      </w:r>
      <w:r w:rsidRPr="00750FA0">
        <w:rPr>
          <w:sz w:val="22"/>
          <w:szCs w:val="22"/>
          <w:lang w:val="en-US"/>
        </w:rPr>
        <w:t>web</w:t>
      </w:r>
      <w:r w:rsidRPr="00750FA0">
        <w:rPr>
          <w:sz w:val="22"/>
          <w:szCs w:val="22"/>
        </w:rPr>
        <w:t>.</w:t>
      </w:r>
      <w:r w:rsidRPr="00750FA0">
        <w:rPr>
          <w:sz w:val="22"/>
          <w:szCs w:val="22"/>
          <w:lang w:val="en-US"/>
        </w:rPr>
        <w:t>telegram</w:t>
      </w:r>
      <w:r w:rsidRPr="00750FA0">
        <w:rPr>
          <w:sz w:val="22"/>
          <w:szCs w:val="22"/>
        </w:rPr>
        <w:t>.</w:t>
      </w:r>
      <w:r w:rsidRPr="00750FA0">
        <w:rPr>
          <w:sz w:val="22"/>
          <w:szCs w:val="22"/>
          <w:lang w:val="en-US"/>
        </w:rPr>
        <w:t>org</w:t>
      </w:r>
      <w:r w:rsidRPr="00750FA0">
        <w:rPr>
          <w:sz w:val="22"/>
          <w:szCs w:val="22"/>
        </w:rPr>
        <w:t xml:space="preserve">), входящих и исходящих сообщений, переданных при помощи </w:t>
      </w:r>
      <w:proofErr w:type="spellStart"/>
      <w:r w:rsidRPr="00750FA0">
        <w:rPr>
          <w:sz w:val="22"/>
          <w:szCs w:val="22"/>
          <w:lang w:val="en-US"/>
        </w:rPr>
        <w:t>WhatsApp</w:t>
      </w:r>
      <w:proofErr w:type="spellEnd"/>
      <w:r w:rsidRPr="00750FA0">
        <w:rPr>
          <w:sz w:val="22"/>
          <w:szCs w:val="22"/>
        </w:rPr>
        <w:t>, в том числе веб-версии (</w:t>
      </w:r>
      <w:r w:rsidRPr="00750FA0">
        <w:rPr>
          <w:sz w:val="22"/>
          <w:szCs w:val="22"/>
          <w:lang w:val="en-US"/>
        </w:rPr>
        <w:t>web</w:t>
      </w:r>
      <w:r w:rsidRPr="00750FA0">
        <w:rPr>
          <w:sz w:val="22"/>
          <w:szCs w:val="22"/>
        </w:rPr>
        <w:t>.</w:t>
      </w:r>
      <w:proofErr w:type="spellStart"/>
      <w:r w:rsidRPr="00750FA0">
        <w:rPr>
          <w:sz w:val="22"/>
          <w:szCs w:val="22"/>
          <w:lang w:val="en-US"/>
        </w:rPr>
        <w:t>whatsapp</w:t>
      </w:r>
      <w:proofErr w:type="spellEnd"/>
      <w:r w:rsidRPr="00750FA0">
        <w:rPr>
          <w:sz w:val="22"/>
          <w:szCs w:val="22"/>
        </w:rPr>
        <w:t>.</w:t>
      </w:r>
      <w:r w:rsidRPr="00750FA0">
        <w:rPr>
          <w:sz w:val="22"/>
          <w:szCs w:val="22"/>
          <w:lang w:val="en-US"/>
        </w:rPr>
        <w:t>com</w:t>
      </w:r>
      <w:r w:rsidRPr="00750FA0">
        <w:rPr>
          <w:sz w:val="22"/>
          <w:szCs w:val="22"/>
        </w:rPr>
        <w:t xml:space="preserve">), сообщения ресурса </w:t>
      </w:r>
      <w:r w:rsidRPr="00750FA0">
        <w:rPr>
          <w:sz w:val="22"/>
          <w:szCs w:val="22"/>
          <w:lang w:val="en-US"/>
        </w:rPr>
        <w:t>slack</w:t>
      </w:r>
      <w:r w:rsidRPr="00750FA0">
        <w:rPr>
          <w:sz w:val="22"/>
          <w:szCs w:val="22"/>
        </w:rPr>
        <w:t>.</w:t>
      </w:r>
      <w:r w:rsidRPr="00750FA0">
        <w:rPr>
          <w:sz w:val="22"/>
          <w:szCs w:val="22"/>
          <w:lang w:val="en-US"/>
        </w:rPr>
        <w:t>com</w:t>
      </w:r>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осуществлять перехват сеансов текстовой и голосовой связи (в том числе, звонки на телефонные номера и звуковые дорожки сеансов видеосвязи), файлов и </w:t>
      </w:r>
      <w:r w:rsidRPr="00750FA0">
        <w:rPr>
          <w:rStyle w:val="Arial"/>
          <w:rFonts w:ascii="Times New Roman" w:hAnsi="Times New Roman"/>
          <w:sz w:val="22"/>
          <w:szCs w:val="22"/>
          <w:lang w:val="en-US"/>
        </w:rPr>
        <w:t>SMS</w:t>
      </w:r>
      <w:r w:rsidRPr="00750FA0">
        <w:rPr>
          <w:rStyle w:val="Arial"/>
          <w:rFonts w:ascii="Times New Roman" w:hAnsi="Times New Roman"/>
          <w:sz w:val="22"/>
          <w:szCs w:val="22"/>
        </w:rPr>
        <w:t xml:space="preserve">-сообщений, переданных при помощи </w:t>
      </w:r>
      <w:r w:rsidRPr="00750FA0">
        <w:rPr>
          <w:sz w:val="22"/>
          <w:szCs w:val="22"/>
          <w:lang w:val="en-US"/>
        </w:rPr>
        <w:t>Skype</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Модуль должен обеспечивать</w:t>
      </w:r>
      <w:r w:rsidRPr="00750FA0">
        <w:rPr>
          <w:sz w:val="22"/>
          <w:szCs w:val="22"/>
        </w:rPr>
        <w:t xml:space="preserve"> перехват входящих/исходящих сообщений, звонков и файлов коммуникационных программ-клиентов </w:t>
      </w:r>
      <w:r w:rsidRPr="00750FA0">
        <w:rPr>
          <w:sz w:val="22"/>
          <w:szCs w:val="22"/>
          <w:lang w:val="en-US"/>
        </w:rPr>
        <w:t>Microsoft</w:t>
      </w:r>
      <w:r w:rsidRPr="00750FA0">
        <w:rPr>
          <w:sz w:val="22"/>
          <w:szCs w:val="22"/>
        </w:rPr>
        <w:t xml:space="preserve"> </w:t>
      </w:r>
      <w:proofErr w:type="spellStart"/>
      <w:r w:rsidRPr="00750FA0">
        <w:rPr>
          <w:sz w:val="22"/>
          <w:szCs w:val="22"/>
          <w:lang w:val="en-US"/>
        </w:rPr>
        <w:t>Lync</w:t>
      </w:r>
      <w:proofErr w:type="spellEnd"/>
      <w:r w:rsidRPr="00750FA0">
        <w:rPr>
          <w:sz w:val="22"/>
          <w:szCs w:val="22"/>
        </w:rPr>
        <w:t xml:space="preserve">, </w:t>
      </w:r>
      <w:proofErr w:type="spellStart"/>
      <w:r w:rsidRPr="00750FA0">
        <w:rPr>
          <w:sz w:val="22"/>
          <w:szCs w:val="22"/>
          <w:lang w:val="en-US"/>
        </w:rPr>
        <w:t>Viber</w:t>
      </w:r>
      <w:proofErr w:type="spellEnd"/>
      <w:r w:rsidRPr="00750FA0">
        <w:rPr>
          <w:sz w:val="22"/>
          <w:szCs w:val="22"/>
        </w:rPr>
        <w:t xml:space="preserve"> и </w:t>
      </w:r>
      <w:r w:rsidRPr="00750FA0">
        <w:rPr>
          <w:sz w:val="22"/>
          <w:szCs w:val="22"/>
          <w:lang w:val="en-US"/>
        </w:rPr>
        <w:t>Telegram</w:t>
      </w:r>
      <w:r w:rsidRPr="00750FA0">
        <w:rPr>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перехват трафика </w:t>
      </w:r>
      <w:r w:rsidRPr="00750FA0">
        <w:rPr>
          <w:rStyle w:val="Arial"/>
          <w:rFonts w:ascii="Times New Roman" w:hAnsi="Times New Roman"/>
          <w:sz w:val="22"/>
          <w:szCs w:val="22"/>
        </w:rPr>
        <w:t>сервисов обмена мгновенными сообщениями</w:t>
      </w:r>
      <w:r w:rsidRPr="00750FA0">
        <w:rPr>
          <w:sz w:val="22"/>
          <w:szCs w:val="22"/>
        </w:rPr>
        <w:t xml:space="preserve">, переданного с применением пользователем </w:t>
      </w:r>
      <w:r w:rsidRPr="00750FA0">
        <w:rPr>
          <w:sz w:val="22"/>
          <w:szCs w:val="22"/>
          <w:lang w:val="en-US"/>
        </w:rPr>
        <w:t>HTTP</w:t>
      </w:r>
      <w:r w:rsidRPr="00750FA0">
        <w:rPr>
          <w:sz w:val="22"/>
          <w:szCs w:val="22"/>
        </w:rPr>
        <w:t>-</w:t>
      </w:r>
      <w:proofErr w:type="spellStart"/>
      <w:r w:rsidRPr="00750FA0">
        <w:rPr>
          <w:sz w:val="22"/>
          <w:szCs w:val="22"/>
        </w:rPr>
        <w:t>туннелирования</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sz w:val="22"/>
          <w:szCs w:val="22"/>
        </w:rPr>
        <w:t xml:space="preserve">Модуль должен обеспечивать присваивание перехваченным документам атрибутов: доменных учетных записей, </w:t>
      </w:r>
      <w:r w:rsidRPr="00750FA0">
        <w:rPr>
          <w:sz w:val="22"/>
          <w:szCs w:val="22"/>
          <w:lang w:val="en-US"/>
        </w:rPr>
        <w:t>UIN</w:t>
      </w:r>
      <w:r w:rsidRPr="00750FA0">
        <w:rPr>
          <w:sz w:val="22"/>
          <w:szCs w:val="22"/>
        </w:rPr>
        <w:t>’</w:t>
      </w:r>
      <w:proofErr w:type="spellStart"/>
      <w:r w:rsidRPr="00750FA0">
        <w:rPr>
          <w:sz w:val="22"/>
          <w:szCs w:val="22"/>
        </w:rPr>
        <w:t>ов</w:t>
      </w:r>
      <w:proofErr w:type="spellEnd"/>
      <w:r w:rsidRPr="00750FA0">
        <w:rPr>
          <w:sz w:val="22"/>
          <w:szCs w:val="22"/>
        </w:rPr>
        <w:t xml:space="preserve"> отправителя и получателей, количества сообщений и др.</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num" w:pos="709"/>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lastRenderedPageBreak/>
        <w:t>Модуль должен поддерживать возможность индексирования перехваченных данных модулем индексации файлов, а также передачу индекса подсистеме анализа и принятия решений для вынесения вердикта.</w:t>
      </w:r>
    </w:p>
    <w:p w:rsidR="00750FA0" w:rsidRPr="00750FA0" w:rsidRDefault="00750FA0" w:rsidP="009E546D">
      <w:pPr>
        <w:keepNext/>
        <w:tabs>
          <w:tab w:val="left" w:pos="567"/>
          <w:tab w:val="num" w:pos="709"/>
          <w:tab w:val="left" w:pos="851"/>
        </w:tabs>
        <w:spacing w:line="240" w:lineRule="auto"/>
        <w:rPr>
          <w:sz w:val="22"/>
          <w:szCs w:val="22"/>
        </w:rPr>
      </w:pPr>
    </w:p>
    <w:p w:rsidR="00750FA0" w:rsidRPr="009E546D" w:rsidRDefault="00750FA0" w:rsidP="009E546D">
      <w:pPr>
        <w:keepNext/>
        <w:numPr>
          <w:ilvl w:val="2"/>
          <w:numId w:val="14"/>
        </w:numPr>
        <w:tabs>
          <w:tab w:val="left" w:pos="567"/>
          <w:tab w:val="num" w:pos="709"/>
          <w:tab w:val="left" w:pos="851"/>
        </w:tabs>
        <w:spacing w:line="240" w:lineRule="auto"/>
        <w:ind w:left="0" w:firstLine="567"/>
        <w:rPr>
          <w:sz w:val="22"/>
          <w:szCs w:val="22"/>
          <w:u w:val="single"/>
        </w:rPr>
      </w:pPr>
      <w:r w:rsidRPr="009E546D">
        <w:rPr>
          <w:sz w:val="22"/>
          <w:szCs w:val="22"/>
          <w:u w:val="single"/>
        </w:rPr>
        <w:t xml:space="preserve">Требования к модулю контроля </w:t>
      </w:r>
      <w:r w:rsidRPr="009E546D">
        <w:rPr>
          <w:rStyle w:val="Arial"/>
          <w:rFonts w:ascii="Times New Roman" w:hAnsi="Times New Roman"/>
          <w:sz w:val="22"/>
          <w:szCs w:val="22"/>
          <w:u w:val="single"/>
          <w:lang w:val="en-US"/>
        </w:rPr>
        <w:t>FTP</w:t>
      </w:r>
      <w:r w:rsidRPr="009E546D">
        <w:rPr>
          <w:rStyle w:val="Arial"/>
          <w:rFonts w:ascii="Times New Roman" w:hAnsi="Times New Roman"/>
          <w:sz w:val="22"/>
          <w:szCs w:val="22"/>
          <w:u w:val="single"/>
        </w:rPr>
        <w:t>-соединений</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перехват документов, загруженных или переданных по </w:t>
      </w:r>
      <w:r w:rsidRPr="00750FA0">
        <w:rPr>
          <w:sz w:val="22"/>
          <w:szCs w:val="22"/>
          <w:lang w:val="en-US"/>
        </w:rPr>
        <w:t>FTP</w:t>
      </w:r>
      <w:r w:rsidRPr="00750FA0">
        <w:rPr>
          <w:sz w:val="22"/>
          <w:szCs w:val="22"/>
        </w:rPr>
        <w:t xml:space="preserve">-соединению, в том числе с применением </w:t>
      </w:r>
      <w:r w:rsidRPr="00750FA0">
        <w:rPr>
          <w:sz w:val="22"/>
          <w:szCs w:val="22"/>
          <w:lang w:val="en-US"/>
        </w:rPr>
        <w:t>SSL</w:t>
      </w:r>
      <w:r w:rsidRPr="00750FA0">
        <w:rPr>
          <w:sz w:val="22"/>
          <w:szCs w:val="22"/>
        </w:rPr>
        <w:t>-шифрования.</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присваивание перехваченным документам атрибутов: доменных учетных записей, целевых </w:t>
      </w:r>
      <w:r w:rsidRPr="00750FA0">
        <w:rPr>
          <w:sz w:val="22"/>
          <w:szCs w:val="22"/>
          <w:lang w:val="en-US"/>
        </w:rPr>
        <w:t>URL</w:t>
      </w:r>
      <w:r w:rsidRPr="00750FA0">
        <w:rPr>
          <w:sz w:val="22"/>
          <w:szCs w:val="22"/>
        </w:rPr>
        <w:t xml:space="preserve">-адресов, имен пользователей </w:t>
      </w:r>
      <w:r w:rsidRPr="00750FA0">
        <w:rPr>
          <w:sz w:val="22"/>
          <w:szCs w:val="22"/>
          <w:lang w:val="en-US"/>
        </w:rPr>
        <w:t>FTP</w:t>
      </w:r>
      <w:r w:rsidRPr="00750FA0">
        <w:rPr>
          <w:sz w:val="22"/>
          <w:szCs w:val="22"/>
        </w:rPr>
        <w:t>-серверов и др.</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Модуль должен поддерживать возможность индексирования перехваченных данных модулем индексации файлов, а также передачу индекса подсистеме анализа и принятия решений для вынесения вердикта.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left" w:pos="567"/>
          <w:tab w:val="num" w:pos="709"/>
          <w:tab w:val="left" w:pos="851"/>
        </w:tabs>
        <w:spacing w:line="240" w:lineRule="auto"/>
        <w:ind w:left="0" w:firstLine="567"/>
        <w:rPr>
          <w:sz w:val="22"/>
          <w:szCs w:val="22"/>
          <w:u w:val="single"/>
        </w:rPr>
      </w:pPr>
      <w:r w:rsidRPr="009E546D">
        <w:rPr>
          <w:sz w:val="22"/>
          <w:szCs w:val="22"/>
          <w:u w:val="single"/>
        </w:rPr>
        <w:t xml:space="preserve"> Требования к модулю контроля HTTP-трафика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возможности для контроля POST-запросов (сообщений и файлов).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bookmarkStart w:id="37" w:name="_Ref219535272"/>
      <w:bookmarkStart w:id="38" w:name="_Ref219535226"/>
      <w:bookmarkStart w:id="39" w:name="_Ref222544464"/>
      <w:bookmarkStart w:id="40" w:name="_Ref222736308"/>
      <w:bookmarkStart w:id="41" w:name="_Ref234657178"/>
      <w:r w:rsidRPr="00750FA0">
        <w:rPr>
          <w:rStyle w:val="Arial"/>
          <w:rFonts w:ascii="Times New Roman" w:hAnsi="Times New Roman"/>
          <w:sz w:val="22"/>
          <w:szCs w:val="22"/>
        </w:rPr>
        <w:t xml:space="preserve">Модуль должен поддерживать перехват </w:t>
      </w:r>
      <w:r w:rsidRPr="00750FA0">
        <w:rPr>
          <w:sz w:val="22"/>
          <w:szCs w:val="22"/>
        </w:rPr>
        <w:t>HTTP-</w:t>
      </w:r>
      <w:r w:rsidRPr="00750FA0">
        <w:rPr>
          <w:rStyle w:val="Arial"/>
          <w:rFonts w:ascii="Times New Roman" w:hAnsi="Times New Roman"/>
          <w:sz w:val="22"/>
          <w:szCs w:val="22"/>
        </w:rPr>
        <w:t>запросов</w:t>
      </w:r>
      <w:bookmarkEnd w:id="37"/>
      <w:r w:rsidRPr="00750FA0">
        <w:rPr>
          <w:rStyle w:val="Arial"/>
          <w:rFonts w:ascii="Times New Roman" w:hAnsi="Times New Roman"/>
          <w:sz w:val="22"/>
          <w:szCs w:val="22"/>
        </w:rPr>
        <w:t xml:space="preserve">, </w:t>
      </w:r>
      <w:proofErr w:type="gramStart"/>
      <w:r w:rsidRPr="00750FA0">
        <w:rPr>
          <w:rStyle w:val="Arial"/>
          <w:rFonts w:ascii="Times New Roman" w:hAnsi="Times New Roman"/>
          <w:sz w:val="22"/>
          <w:szCs w:val="22"/>
        </w:rPr>
        <w:t>поступающих</w:t>
      </w:r>
      <w:proofErr w:type="gramEnd"/>
      <w:r w:rsidRPr="00750FA0">
        <w:rPr>
          <w:rStyle w:val="Arial"/>
          <w:rFonts w:ascii="Times New Roman" w:hAnsi="Times New Roman"/>
          <w:sz w:val="22"/>
          <w:szCs w:val="22"/>
        </w:rPr>
        <w:t xml:space="preserve"> от ICAP-сервера</w:t>
      </w:r>
      <w:bookmarkEnd w:id="38"/>
      <w:bookmarkEnd w:id="39"/>
      <w:bookmarkEnd w:id="40"/>
      <w:bookmarkEnd w:id="41"/>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поддерживать фильтрацию запросов, генерируемых всеми современными браузерами, в том числе </w:t>
      </w:r>
      <w:proofErr w:type="spellStart"/>
      <w:r w:rsidRPr="00750FA0">
        <w:rPr>
          <w:rStyle w:val="Arial"/>
          <w:rFonts w:ascii="Times New Roman" w:hAnsi="Times New Roman"/>
          <w:sz w:val="22"/>
          <w:szCs w:val="22"/>
        </w:rPr>
        <w:t>Internet</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Explorer</w:t>
      </w:r>
      <w:proofErr w:type="spellEnd"/>
      <w:r w:rsidRPr="00750FA0">
        <w:rPr>
          <w:rStyle w:val="Arial"/>
          <w:rFonts w:ascii="Times New Roman" w:hAnsi="Times New Roman"/>
          <w:sz w:val="22"/>
          <w:szCs w:val="22"/>
        </w:rPr>
        <w:t xml:space="preserve"> 6+; </w:t>
      </w:r>
      <w:proofErr w:type="spellStart"/>
      <w:r w:rsidRPr="00750FA0">
        <w:rPr>
          <w:rStyle w:val="Arial"/>
          <w:rFonts w:ascii="Times New Roman" w:hAnsi="Times New Roman"/>
          <w:sz w:val="22"/>
          <w:szCs w:val="22"/>
        </w:rPr>
        <w:t>Mozilla</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Firefox</w:t>
      </w:r>
      <w:proofErr w:type="spellEnd"/>
      <w:r w:rsidRPr="00750FA0">
        <w:rPr>
          <w:rStyle w:val="Arial"/>
          <w:rFonts w:ascii="Times New Roman" w:hAnsi="Times New Roman"/>
          <w:sz w:val="22"/>
          <w:szCs w:val="22"/>
        </w:rPr>
        <w:t xml:space="preserve"> 2+; </w:t>
      </w:r>
      <w:proofErr w:type="spellStart"/>
      <w:r w:rsidRPr="00750FA0">
        <w:rPr>
          <w:rStyle w:val="Arial"/>
          <w:rFonts w:ascii="Times New Roman" w:hAnsi="Times New Roman"/>
          <w:sz w:val="22"/>
          <w:szCs w:val="22"/>
        </w:rPr>
        <w:t>Opera</w:t>
      </w:r>
      <w:proofErr w:type="spellEnd"/>
      <w:r w:rsidRPr="00750FA0">
        <w:rPr>
          <w:rStyle w:val="Arial"/>
          <w:rFonts w:ascii="Times New Roman" w:hAnsi="Times New Roman"/>
          <w:sz w:val="22"/>
          <w:szCs w:val="22"/>
        </w:rPr>
        <w:t xml:space="preserve"> 8+; </w:t>
      </w:r>
      <w:r w:rsidRPr="00750FA0">
        <w:rPr>
          <w:rStyle w:val="Arial"/>
          <w:rFonts w:ascii="Times New Roman" w:hAnsi="Times New Roman"/>
          <w:sz w:val="22"/>
          <w:szCs w:val="22"/>
          <w:lang w:val="en-US"/>
        </w:rPr>
        <w:t>Google</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Chrome</w:t>
      </w:r>
      <w:r w:rsidRPr="00750FA0">
        <w:rPr>
          <w:rStyle w:val="Arial"/>
          <w:rFonts w:ascii="Times New Roman" w:hAnsi="Times New Roman"/>
          <w:sz w:val="22"/>
          <w:szCs w:val="22"/>
        </w:rPr>
        <w:t xml:space="preserve"> 8+.</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поддерживать перехват </w:t>
      </w:r>
      <w:r w:rsidRPr="00750FA0">
        <w:rPr>
          <w:rStyle w:val="Arial"/>
          <w:rFonts w:ascii="Times New Roman" w:hAnsi="Times New Roman"/>
          <w:sz w:val="22"/>
          <w:szCs w:val="22"/>
          <w:lang w:val="en-US"/>
        </w:rPr>
        <w:t>GET</w:t>
      </w:r>
      <w:r w:rsidRPr="00750FA0">
        <w:rPr>
          <w:rStyle w:val="Arial"/>
          <w:rFonts w:ascii="Times New Roman" w:hAnsi="Times New Roman"/>
          <w:sz w:val="22"/>
          <w:szCs w:val="22"/>
        </w:rPr>
        <w:t xml:space="preserve">-запросов, </w:t>
      </w:r>
      <w:proofErr w:type="gramStart"/>
      <w:r w:rsidRPr="00750FA0">
        <w:rPr>
          <w:rStyle w:val="Arial"/>
          <w:rFonts w:ascii="Times New Roman" w:hAnsi="Times New Roman"/>
          <w:sz w:val="22"/>
          <w:szCs w:val="22"/>
        </w:rPr>
        <w:t>отправленных</w:t>
      </w:r>
      <w:proofErr w:type="gramEnd"/>
      <w:r w:rsidRPr="00750FA0">
        <w:rPr>
          <w:rStyle w:val="Arial"/>
          <w:rFonts w:ascii="Times New Roman" w:hAnsi="Times New Roman"/>
          <w:sz w:val="22"/>
          <w:szCs w:val="22"/>
        </w:rPr>
        <w:t xml:space="preserve"> пользователями в популярные поисковые системы, в том числе </w:t>
      </w:r>
      <w:r w:rsidRPr="00750FA0">
        <w:rPr>
          <w:rStyle w:val="Arial"/>
          <w:rFonts w:ascii="Times New Roman" w:hAnsi="Times New Roman"/>
          <w:sz w:val="22"/>
          <w:szCs w:val="22"/>
          <w:lang w:val="en-US"/>
        </w:rPr>
        <w:t>Google</w:t>
      </w:r>
      <w:r w:rsidRPr="00750FA0">
        <w:rPr>
          <w:rStyle w:val="Arial"/>
          <w:rFonts w:ascii="Times New Roman" w:hAnsi="Times New Roman"/>
          <w:sz w:val="22"/>
          <w:szCs w:val="22"/>
        </w:rPr>
        <w:t xml:space="preserve">, Яндекс, Рамблер, </w:t>
      </w:r>
      <w:r w:rsidRPr="00750FA0">
        <w:rPr>
          <w:rStyle w:val="Arial"/>
          <w:rFonts w:ascii="Times New Roman" w:hAnsi="Times New Roman"/>
          <w:sz w:val="22"/>
          <w:szCs w:val="22"/>
          <w:lang w:val="en-US"/>
        </w:rPr>
        <w:t>Yahoo</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поддерживать фильтрацию запросов, генерируемых популярными службами блогов, веб-чатов и популярными </w:t>
      </w:r>
      <w:proofErr w:type="spellStart"/>
      <w:r w:rsidRPr="00750FA0">
        <w:rPr>
          <w:rStyle w:val="Arial"/>
          <w:rFonts w:ascii="Times New Roman" w:hAnsi="Times New Roman"/>
          <w:sz w:val="22"/>
          <w:szCs w:val="22"/>
        </w:rPr>
        <w:t>форумными</w:t>
      </w:r>
      <w:proofErr w:type="spellEnd"/>
      <w:r w:rsidRPr="00750FA0">
        <w:rPr>
          <w:rStyle w:val="Arial"/>
          <w:rFonts w:ascii="Times New Roman" w:hAnsi="Times New Roman"/>
          <w:sz w:val="22"/>
          <w:szCs w:val="22"/>
        </w:rPr>
        <w:t xml:space="preserve"> движками (</w:t>
      </w:r>
      <w:proofErr w:type="spellStart"/>
      <w:r w:rsidRPr="00750FA0">
        <w:rPr>
          <w:rStyle w:val="Arial"/>
          <w:rFonts w:ascii="Times New Roman" w:hAnsi="Times New Roman"/>
          <w:sz w:val="22"/>
          <w:szCs w:val="22"/>
        </w:rPr>
        <w:t>vBulletin</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Invision</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Power</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Board</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phpBB</w:t>
      </w:r>
      <w:proofErr w:type="spellEnd"/>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lang w:val="x-none"/>
        </w:rPr>
      </w:pPr>
      <w:r w:rsidRPr="00750FA0">
        <w:rPr>
          <w:rStyle w:val="Arial"/>
          <w:rFonts w:ascii="Times New Roman" w:hAnsi="Times New Roman"/>
          <w:sz w:val="22"/>
          <w:szCs w:val="22"/>
        </w:rPr>
        <w:t xml:space="preserve">Модуль должен </w:t>
      </w:r>
      <w:r w:rsidRPr="00750FA0">
        <w:rPr>
          <w:rFonts w:eastAsia="Calibri"/>
          <w:color w:val="000000"/>
          <w:sz w:val="22"/>
          <w:szCs w:val="22"/>
        </w:rPr>
        <w:t>предусматривать возможность</w:t>
      </w:r>
      <w:r w:rsidRPr="00750FA0">
        <w:rPr>
          <w:rFonts w:eastAsia="Calibri"/>
          <w:color w:val="000000"/>
          <w:sz w:val="22"/>
          <w:szCs w:val="22"/>
          <w:lang w:val="x-none"/>
        </w:rPr>
        <w:t xml:space="preserve"> </w:t>
      </w:r>
      <w:r w:rsidRPr="00750FA0">
        <w:rPr>
          <w:rFonts w:eastAsia="Calibri"/>
          <w:color w:val="000000"/>
          <w:sz w:val="22"/>
          <w:szCs w:val="22"/>
        </w:rPr>
        <w:t>поисковой выдачи только тех</w:t>
      </w:r>
      <w:r w:rsidRPr="00750FA0">
        <w:rPr>
          <w:rFonts w:eastAsia="Calibri"/>
          <w:color w:val="000000"/>
          <w:sz w:val="22"/>
          <w:szCs w:val="22"/>
          <w:lang w:val="x-none"/>
        </w:rPr>
        <w:t xml:space="preserve"> перехваченных </w:t>
      </w:r>
      <w:r w:rsidRPr="00750FA0">
        <w:rPr>
          <w:rStyle w:val="Arial"/>
          <w:rFonts w:ascii="Times New Roman" w:hAnsi="Times New Roman"/>
          <w:sz w:val="22"/>
          <w:szCs w:val="22"/>
        </w:rPr>
        <w:t>POST</w:t>
      </w:r>
      <w:r w:rsidRPr="00750FA0">
        <w:rPr>
          <w:rFonts w:eastAsia="Calibri"/>
          <w:color w:val="000000"/>
          <w:sz w:val="22"/>
          <w:szCs w:val="22"/>
          <w:lang w:val="x-none"/>
        </w:rPr>
        <w:t>-запросов</w:t>
      </w:r>
      <w:r w:rsidRPr="00750FA0">
        <w:rPr>
          <w:rFonts w:eastAsia="Calibri"/>
          <w:color w:val="000000"/>
          <w:sz w:val="22"/>
          <w:szCs w:val="22"/>
        </w:rPr>
        <w:t>,</w:t>
      </w:r>
      <w:r w:rsidRPr="00750FA0">
        <w:rPr>
          <w:rFonts w:eastAsia="Calibri"/>
          <w:color w:val="000000"/>
          <w:sz w:val="22"/>
          <w:szCs w:val="22"/>
          <w:lang w:val="x-none"/>
        </w:rPr>
        <w:t xml:space="preserve"> </w:t>
      </w:r>
      <w:r w:rsidRPr="00750FA0">
        <w:rPr>
          <w:rFonts w:eastAsia="Calibri"/>
          <w:color w:val="000000"/>
          <w:sz w:val="22"/>
          <w:szCs w:val="22"/>
        </w:rPr>
        <w:t xml:space="preserve">набор символов которых </w:t>
      </w:r>
      <w:r w:rsidRPr="00750FA0">
        <w:rPr>
          <w:rFonts w:eastAsia="Calibri"/>
          <w:color w:val="000000"/>
          <w:sz w:val="22"/>
          <w:szCs w:val="22"/>
          <w:lang w:val="x-none"/>
        </w:rPr>
        <w:t>нес</w:t>
      </w:r>
      <w:r w:rsidRPr="00750FA0">
        <w:rPr>
          <w:rFonts w:eastAsia="Calibri"/>
          <w:color w:val="000000"/>
          <w:sz w:val="22"/>
          <w:szCs w:val="22"/>
        </w:rPr>
        <w:t>ет</w:t>
      </w:r>
      <w:r w:rsidRPr="00750FA0">
        <w:rPr>
          <w:rFonts w:eastAsia="Calibri"/>
          <w:color w:val="000000"/>
          <w:sz w:val="22"/>
          <w:szCs w:val="22"/>
          <w:lang w:val="x-none"/>
        </w:rPr>
        <w:t xml:space="preserve"> смыслово</w:t>
      </w:r>
      <w:r w:rsidRPr="00750FA0">
        <w:rPr>
          <w:rFonts w:eastAsia="Calibri"/>
          <w:color w:val="000000"/>
          <w:sz w:val="22"/>
          <w:szCs w:val="22"/>
        </w:rPr>
        <w:t>е</w:t>
      </w:r>
      <w:r w:rsidRPr="00750FA0">
        <w:rPr>
          <w:rFonts w:eastAsia="Calibri"/>
          <w:color w:val="000000"/>
          <w:sz w:val="22"/>
          <w:szCs w:val="22"/>
          <w:lang w:val="x-none"/>
        </w:rPr>
        <w:t xml:space="preserve"> значени</w:t>
      </w:r>
      <w:r w:rsidRPr="00750FA0">
        <w:rPr>
          <w:rFonts w:eastAsia="Calibri"/>
          <w:color w:val="000000"/>
          <w:sz w:val="22"/>
          <w:szCs w:val="22"/>
        </w:rPr>
        <w:t>е.</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sz w:val="22"/>
          <w:szCs w:val="22"/>
        </w:rPr>
        <w:t>Модуль должен обеспечивать присваивание перехваченным документам атрибутов: доменных учетных записей, тела запроса, имени хоста и др.</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поддерживать возможность индексирования перехваченных данных модулем индексации файлов, а также передачу индекса подсистеме анализа и принятия решений для вынесения вердикта.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rPr>
          <w:rStyle w:val="Arial"/>
          <w:rFonts w:ascii="Times New Roman" w:hAnsi="Times New Roman"/>
          <w:sz w:val="22"/>
          <w:szCs w:val="22"/>
          <w:u w:val="single"/>
        </w:rPr>
      </w:pPr>
      <w:r w:rsidRPr="009E546D">
        <w:rPr>
          <w:sz w:val="22"/>
          <w:szCs w:val="22"/>
          <w:u w:val="single"/>
        </w:rPr>
        <w:t>Требования к модулю контроля печати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осуществлять перехват документов, отправленных на печать при помощи локальных и сетевых принтеров.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осуществлять </w:t>
      </w:r>
      <w:proofErr w:type="gramStart"/>
      <w:r w:rsidRPr="00750FA0">
        <w:rPr>
          <w:rStyle w:val="Arial"/>
          <w:rFonts w:ascii="Times New Roman" w:hAnsi="Times New Roman"/>
          <w:sz w:val="22"/>
          <w:szCs w:val="22"/>
        </w:rPr>
        <w:t>перехват</w:t>
      </w:r>
      <w:proofErr w:type="gramEnd"/>
      <w:r w:rsidRPr="00750FA0">
        <w:rPr>
          <w:rStyle w:val="Arial"/>
          <w:rFonts w:ascii="Times New Roman" w:hAnsi="Times New Roman"/>
          <w:sz w:val="22"/>
          <w:szCs w:val="22"/>
        </w:rPr>
        <w:t xml:space="preserve"> как графического представления, так и текстов отправленных на печать документов.</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присваивание перехваченным документам атрибутов: доменных учетных записей, имен принтеров, количества распечатанных страниц и др.</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поддерживать возможность исключения из сетевого перехвата отдельных принтеров.</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поддерживать возможность исключения из сетевого перехвата отдельных документов по их именам.</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sz w:val="22"/>
          <w:szCs w:val="22"/>
        </w:rPr>
        <w:t xml:space="preserve">Модуль должен позволять блокировку </w:t>
      </w:r>
      <w:proofErr w:type="spellStart"/>
      <w:r w:rsidRPr="00750FA0">
        <w:rPr>
          <w:sz w:val="22"/>
          <w:szCs w:val="22"/>
        </w:rPr>
        <w:t>Escape</w:t>
      </w:r>
      <w:proofErr w:type="spellEnd"/>
      <w:r w:rsidRPr="00750FA0">
        <w:rPr>
          <w:sz w:val="22"/>
          <w:szCs w:val="22"/>
        </w:rPr>
        <w:t xml:space="preserve">-функций для </w:t>
      </w:r>
      <w:proofErr w:type="spellStart"/>
      <w:r w:rsidRPr="00750FA0">
        <w:rPr>
          <w:sz w:val="22"/>
          <w:szCs w:val="22"/>
        </w:rPr>
        <w:t>PostScript</w:t>
      </w:r>
      <w:proofErr w:type="spellEnd"/>
      <w:r w:rsidRPr="00750FA0">
        <w:rPr>
          <w:sz w:val="22"/>
          <w:szCs w:val="22"/>
        </w:rPr>
        <w:t>/PCL принтеров, при активации которых перехват распечатанных документов невозможен.</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графических и текстовых представлений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поддерживать возможность индексирования перехваченных данных модулем индексации файлов, а также передачу индекса подсистеме анализа и принятия решений для вынесения вердикта.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Требования к модулю контроля съёмных устройств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возможности контроля доступа пользователя к внешним устройствам (С</w:t>
      </w:r>
      <w:proofErr w:type="gramStart"/>
      <w:r w:rsidRPr="00750FA0">
        <w:rPr>
          <w:rStyle w:val="Arial"/>
          <w:rFonts w:ascii="Times New Roman" w:hAnsi="Times New Roman"/>
          <w:sz w:val="22"/>
          <w:szCs w:val="22"/>
          <w:lang w:val="en-US"/>
        </w:rPr>
        <w:t>D</w:t>
      </w:r>
      <w:proofErr w:type="gramEnd"/>
      <w:r w:rsidRPr="00750FA0">
        <w:rPr>
          <w:rStyle w:val="Arial"/>
          <w:rFonts w:ascii="Times New Roman" w:hAnsi="Times New Roman"/>
          <w:sz w:val="22"/>
          <w:szCs w:val="22"/>
        </w:rPr>
        <w:t>-/</w:t>
      </w:r>
      <w:r w:rsidRPr="00750FA0">
        <w:rPr>
          <w:rStyle w:val="Arial"/>
          <w:rFonts w:ascii="Times New Roman" w:hAnsi="Times New Roman"/>
          <w:sz w:val="22"/>
          <w:szCs w:val="22"/>
          <w:lang w:val="en-US"/>
        </w:rPr>
        <w:t>DVD</w:t>
      </w:r>
      <w:r w:rsidRPr="00750FA0">
        <w:rPr>
          <w:rStyle w:val="Arial"/>
          <w:rFonts w:ascii="Times New Roman" w:hAnsi="Times New Roman"/>
          <w:sz w:val="22"/>
          <w:szCs w:val="22"/>
        </w:rPr>
        <w:t xml:space="preserve">-приводы, съемные накопители </w:t>
      </w:r>
      <w:r w:rsidRPr="00750FA0">
        <w:rPr>
          <w:rStyle w:val="Arial"/>
          <w:rFonts w:ascii="Times New Roman" w:hAnsi="Times New Roman"/>
          <w:sz w:val="22"/>
          <w:szCs w:val="22"/>
          <w:lang w:val="en-US"/>
        </w:rPr>
        <w:t>USB</w:t>
      </w:r>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FireWire</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USB</w:t>
      </w:r>
      <w:r w:rsidRPr="00750FA0">
        <w:rPr>
          <w:rStyle w:val="Arial"/>
          <w:rFonts w:ascii="Times New Roman" w:hAnsi="Times New Roman"/>
          <w:sz w:val="22"/>
          <w:szCs w:val="22"/>
        </w:rPr>
        <w:t xml:space="preserve">-устройства, </w:t>
      </w:r>
      <w:r w:rsidRPr="00750FA0">
        <w:rPr>
          <w:rStyle w:val="Arial"/>
          <w:rFonts w:ascii="Times New Roman" w:hAnsi="Times New Roman"/>
          <w:sz w:val="22"/>
          <w:szCs w:val="22"/>
          <w:lang w:val="en-US"/>
        </w:rPr>
        <w:t>Wi</w:t>
      </w:r>
      <w:r w:rsidRPr="00750FA0">
        <w:rPr>
          <w:rStyle w:val="Arial"/>
          <w:rFonts w:ascii="Times New Roman" w:hAnsi="Times New Roman"/>
          <w:sz w:val="22"/>
          <w:szCs w:val="22"/>
        </w:rPr>
        <w:t>-</w:t>
      </w:r>
      <w:r w:rsidRPr="00750FA0">
        <w:rPr>
          <w:rStyle w:val="Arial"/>
          <w:rFonts w:ascii="Times New Roman" w:hAnsi="Times New Roman"/>
          <w:sz w:val="22"/>
          <w:szCs w:val="22"/>
          <w:lang w:val="en-US"/>
        </w:rPr>
        <w:t>Fi</w:t>
      </w:r>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Bluetooth</w:t>
      </w:r>
      <w:r w:rsidRPr="00750FA0">
        <w:rPr>
          <w:rStyle w:val="Arial"/>
          <w:rFonts w:ascii="Times New Roman" w:hAnsi="Times New Roman"/>
          <w:sz w:val="22"/>
          <w:szCs w:val="22"/>
        </w:rPr>
        <w:t>) и портам (</w:t>
      </w:r>
      <w:r w:rsidRPr="00750FA0">
        <w:rPr>
          <w:rStyle w:val="Arial"/>
          <w:rFonts w:ascii="Times New Roman" w:hAnsi="Times New Roman"/>
          <w:sz w:val="22"/>
          <w:szCs w:val="22"/>
          <w:lang w:val="en-US"/>
        </w:rPr>
        <w:t>USB</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FireWire</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COM</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LPT</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IRDA</w:t>
      </w:r>
      <w:r w:rsidRPr="00750FA0">
        <w:rPr>
          <w:rStyle w:val="Arial"/>
          <w:rFonts w:ascii="Times New Roman" w:hAnsi="Times New Roman"/>
          <w:sz w:val="22"/>
          <w:szCs w:val="22"/>
        </w:rPr>
        <w:t xml:space="preserve"> +</w:t>
      </w:r>
      <w:r w:rsidRPr="00750FA0">
        <w:rPr>
          <w:sz w:val="22"/>
          <w:szCs w:val="22"/>
        </w:rPr>
        <w:t xml:space="preserve"> </w:t>
      </w:r>
      <w:r w:rsidRPr="00750FA0">
        <w:rPr>
          <w:rStyle w:val="Arial"/>
          <w:rFonts w:ascii="Times New Roman" w:hAnsi="Times New Roman"/>
          <w:sz w:val="22"/>
          <w:szCs w:val="22"/>
        </w:rPr>
        <w:t xml:space="preserve">IDE/SATA, </w:t>
      </w:r>
      <w:proofErr w:type="spellStart"/>
      <w:r w:rsidRPr="00750FA0">
        <w:rPr>
          <w:rStyle w:val="Arial"/>
          <w:rFonts w:ascii="Times New Roman" w:hAnsi="Times New Roman"/>
          <w:sz w:val="22"/>
          <w:szCs w:val="22"/>
        </w:rPr>
        <w:t>Serial</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Port</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Parallel</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rPr>
        <w:t>Port</w:t>
      </w:r>
      <w:proofErr w:type="spellEnd"/>
      <w:r w:rsidRPr="00750FA0">
        <w:rPr>
          <w:rStyle w:val="Arial"/>
          <w:rFonts w:ascii="Times New Roman" w:hAnsi="Times New Roman"/>
          <w:sz w:val="22"/>
          <w:szCs w:val="22"/>
        </w:rPr>
        <w:t xml:space="preserve">, PCI, PCMCIA, SCSI и прочее).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поддерживать работу в терминальной сессии.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lastRenderedPageBreak/>
        <w:t>Модуль должен обеспечивать определение авторизованных групп пользователей устройств и портов.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теневого копирования </w:t>
      </w:r>
      <w:r w:rsidRPr="00750FA0">
        <w:rPr>
          <w:sz w:val="22"/>
          <w:szCs w:val="22"/>
        </w:rPr>
        <w:t>данных, передаваемых на внешнее устройство</w:t>
      </w:r>
      <w:r w:rsidRPr="00750FA0">
        <w:rPr>
          <w:rStyle w:val="Arial"/>
          <w:rFonts w:ascii="Times New Roman" w:hAnsi="Times New Roman"/>
          <w:sz w:val="22"/>
          <w:szCs w:val="22"/>
        </w:rPr>
        <w:t xml:space="preserve">.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обеспечивать возможность теневого копирования </w:t>
      </w:r>
      <w:r w:rsidRPr="00750FA0">
        <w:rPr>
          <w:sz w:val="22"/>
          <w:szCs w:val="22"/>
        </w:rPr>
        <w:t xml:space="preserve">данных, хранящихся на </w:t>
      </w:r>
      <w:proofErr w:type="gramStart"/>
      <w:r w:rsidRPr="00750FA0">
        <w:rPr>
          <w:sz w:val="22"/>
          <w:szCs w:val="22"/>
        </w:rPr>
        <w:t>подключаемом</w:t>
      </w:r>
      <w:proofErr w:type="gramEnd"/>
      <w:r w:rsidRPr="00750FA0">
        <w:rPr>
          <w:sz w:val="22"/>
          <w:szCs w:val="22"/>
        </w:rPr>
        <w:t xml:space="preserve"> внешнем </w:t>
      </w:r>
      <w:r w:rsidRPr="00750FA0">
        <w:rPr>
          <w:sz w:val="22"/>
          <w:szCs w:val="22"/>
          <w:lang w:val="en-US"/>
        </w:rPr>
        <w:t>USB</w:t>
      </w:r>
      <w:r w:rsidRPr="00750FA0">
        <w:rPr>
          <w:sz w:val="22"/>
          <w:szCs w:val="22"/>
        </w:rPr>
        <w:t>-устройстве</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фиксирования всех событий в журнале аудита: создание, открытие, чтение, запись, выполнение, переименование, форматирование, удаление файлов на съемном носителе.</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 Модуль должен предусматривать следующие типы доступа пользователей к внешним устройствам: «запрет доступа», «полный доступ» и «только чтение».</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ограничивать теневое копирование, исходя из формальных признаков файлов (доменное имя, формат).</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блокировки запуска определенных процессов на компьютере пользователя.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контроля и блокировки буфера обмена на компьютере пользователя.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блокировки доступа пользователей к определенным папкам и/или всем логическим дискам (за исключением системных).</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использования «белых списков» устройств, к которым в дальнейшем пользователь будет иметь неограниченный доступ либо доступ «только чтение», а также «черных списков» устройств, доступ к которым будет заблокирован.</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шифрования данных, записываемых на </w:t>
      </w:r>
      <w:r w:rsidRPr="00750FA0">
        <w:rPr>
          <w:rStyle w:val="Arial"/>
          <w:rFonts w:ascii="Times New Roman" w:hAnsi="Times New Roman"/>
          <w:sz w:val="22"/>
          <w:szCs w:val="22"/>
          <w:lang w:val="en-US"/>
        </w:rPr>
        <w:t>USB</w:t>
      </w:r>
      <w:r w:rsidRPr="00750FA0">
        <w:rPr>
          <w:rStyle w:val="Arial"/>
          <w:rFonts w:ascii="Times New Roman" w:hAnsi="Times New Roman"/>
          <w:sz w:val="22"/>
          <w:szCs w:val="22"/>
        </w:rPr>
        <w:t xml:space="preserve">- устройства. </w:t>
      </w:r>
      <w:proofErr w:type="gramStart"/>
      <w:r w:rsidRPr="00750FA0">
        <w:rPr>
          <w:rStyle w:val="Arial"/>
          <w:rFonts w:ascii="Times New Roman" w:hAnsi="Times New Roman"/>
          <w:sz w:val="22"/>
          <w:szCs w:val="22"/>
        </w:rPr>
        <w:t>Настройки шифрования должны позволять задать правила, в которых можно выбрать пользователей/группу пользователей, записываемые данные которых будут зашифрованы, а также пользователей/группу пользователей, доступ к зашифрованным данным для которых будет разрешен либо заблокирован.</w:t>
      </w:r>
      <w:proofErr w:type="gramEnd"/>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присваивание перехваченным файлам атрибутов: доменных учетных записей, имен файлов, серийных номеров устройств и др.</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поддерживать возможность индексирования перехваченных данных модулем индексации файлов, а также передачу индекса модулям контентного анализа и принятия решений для вынесения вердикта.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 xml:space="preserve">Требования к модулю </w:t>
      </w:r>
      <w:r w:rsidRPr="009E546D">
        <w:rPr>
          <w:rStyle w:val="Arial"/>
          <w:rFonts w:ascii="Times New Roman" w:hAnsi="Times New Roman"/>
          <w:sz w:val="22"/>
          <w:szCs w:val="22"/>
          <w:u w:val="single"/>
        </w:rPr>
        <w:t>контроля событий на мониторах и действий сотрудников</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снятие снимков экранов рабочих станций пользователей по заданному расписанию, в том числе в привязке к заданному процессу операционной системы рабочей станции. </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позволять скорректировать расписание снятия скриншотов при посещении определенных (настроенных заранее) </w:t>
      </w:r>
      <w:proofErr w:type="gramStart"/>
      <w:r w:rsidRPr="00750FA0">
        <w:rPr>
          <w:sz w:val="22"/>
          <w:szCs w:val="22"/>
        </w:rPr>
        <w:t>интернет-узлов</w:t>
      </w:r>
      <w:proofErr w:type="gramEnd"/>
      <w:r w:rsidRPr="00750FA0">
        <w:rPr>
          <w:sz w:val="22"/>
          <w:szCs w:val="22"/>
        </w:rPr>
        <w:t xml:space="preserve">, звонке или </w:t>
      </w:r>
      <w:r w:rsidRPr="00750FA0">
        <w:rPr>
          <w:rStyle w:val="flist"/>
          <w:sz w:val="22"/>
          <w:szCs w:val="22"/>
        </w:rPr>
        <w:t xml:space="preserve">активации видеоконференции </w:t>
      </w:r>
      <w:proofErr w:type="spellStart"/>
      <w:r w:rsidRPr="00750FA0">
        <w:rPr>
          <w:rStyle w:val="flist"/>
          <w:sz w:val="22"/>
          <w:szCs w:val="22"/>
        </w:rPr>
        <w:t>Skype</w:t>
      </w:r>
      <w:proofErr w:type="spellEnd"/>
      <w:r w:rsidRPr="00750FA0">
        <w:rPr>
          <w:rStyle w:val="flist"/>
          <w:sz w:val="22"/>
          <w:szCs w:val="22"/>
        </w:rPr>
        <w:t>, отсутствии активности от клавиатуры и мыши, нажатии клавиши «</w:t>
      </w:r>
      <w:proofErr w:type="spellStart"/>
      <w:r w:rsidRPr="00750FA0">
        <w:rPr>
          <w:rStyle w:val="flist"/>
          <w:sz w:val="22"/>
          <w:szCs w:val="22"/>
          <w:lang w:val="en-US"/>
        </w:rPr>
        <w:t>PrintScreen</w:t>
      </w:r>
      <w:proofErr w:type="spellEnd"/>
      <w:r w:rsidRPr="00750FA0">
        <w:rPr>
          <w:rStyle w:val="flist"/>
          <w:sz w:val="22"/>
          <w:szCs w:val="22"/>
        </w:rPr>
        <w:t>»</w:t>
      </w:r>
      <w:r w:rsidRPr="00750FA0">
        <w:rPr>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видеозапись происходящего на экранах мониторов согласно настроенному расписанию или событиям.</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создание снимков посредством любой подключенной к рабочей станции веб-камеры по заданному расписанию, в том числе в привязке к заданному процессу операционной системы рабочей станции, с возможностью использования нескольких веб-камер. </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позволять скорректировать расписание создания снимков при посещении определенных (настроенных заранее) </w:t>
      </w:r>
      <w:proofErr w:type="gramStart"/>
      <w:r w:rsidRPr="00750FA0">
        <w:rPr>
          <w:sz w:val="22"/>
          <w:szCs w:val="22"/>
        </w:rPr>
        <w:t>интернет-узлов</w:t>
      </w:r>
      <w:proofErr w:type="gramEnd"/>
      <w:r w:rsidRPr="00750FA0">
        <w:rPr>
          <w:sz w:val="22"/>
          <w:szCs w:val="22"/>
        </w:rPr>
        <w:t>, авторизации в операционной системе, отсутствии пользовательских сессий.</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создание видеозаписи посредством веб-камеры согласно настроенному расписанию или событиям.</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предусматривать возможность </w:t>
      </w:r>
      <w:r w:rsidRPr="00750FA0">
        <w:rPr>
          <w:sz w:val="22"/>
          <w:szCs w:val="22"/>
        </w:rPr>
        <w:t>просмотра процессов (с разделением на фоновые и активные), которые выполнялись операционной системой компьютера на момент снятия экрана и видеозаписи.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одновременный просмотр активности экрана одного или нескольких пользователей в режиме реального времени.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просмотр действий пользователей за рабочей станцией посредством веб-камеры в режиме реального времени.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lastRenderedPageBreak/>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предоставлять возможность экспорта </w:t>
      </w:r>
      <w:r w:rsidRPr="00750FA0">
        <w:rPr>
          <w:sz w:val="22"/>
          <w:szCs w:val="22"/>
        </w:rPr>
        <w:t xml:space="preserve">перехваченных снимков экрана и видеозаписей в отдельную папку. </w:t>
      </w:r>
    </w:p>
    <w:p w:rsidR="00750FA0" w:rsidRPr="00750FA0" w:rsidRDefault="00750FA0" w:rsidP="009E546D">
      <w:pPr>
        <w:keepNext/>
        <w:tabs>
          <w:tab w:val="left" w:pos="567"/>
          <w:tab w:val="left" w:pos="851"/>
        </w:tabs>
        <w:spacing w:line="240" w:lineRule="auto"/>
        <w:rPr>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 xml:space="preserve">Требования к модулю контроля </w:t>
      </w:r>
      <w:r w:rsidRPr="009E546D">
        <w:rPr>
          <w:rStyle w:val="Arial"/>
          <w:rFonts w:ascii="Times New Roman" w:hAnsi="Times New Roman"/>
          <w:sz w:val="22"/>
          <w:szCs w:val="22"/>
          <w:u w:val="single"/>
        </w:rPr>
        <w:t>разговоров сотрудников</w:t>
      </w:r>
    </w:p>
    <w:p w:rsidR="00750FA0" w:rsidRPr="00750FA0" w:rsidRDefault="00750FA0" w:rsidP="009E546D">
      <w:pPr>
        <w:keepNext/>
        <w:tabs>
          <w:tab w:val="left" w:pos="567"/>
          <w:tab w:val="left" w:pos="851"/>
        </w:tabs>
        <w:spacing w:line="240" w:lineRule="auto"/>
        <w:rPr>
          <w:sz w:val="22"/>
          <w:szCs w:val="22"/>
          <w:lang w:val="x-none"/>
        </w:rPr>
      </w:pPr>
      <w:r w:rsidRPr="00750FA0">
        <w:rPr>
          <w:sz w:val="22"/>
          <w:szCs w:val="22"/>
        </w:rPr>
        <w:t xml:space="preserve">Модуль должен обеспечивать аудиозапись происходящих событий как внутри офиса, так и за его пределами, с помощью любого подключенного микрофона (в гарнитуре, ноутбуке, веб-камере и пр.). </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предусматривать возможность </w:t>
      </w:r>
      <w:r w:rsidRPr="00750FA0">
        <w:rPr>
          <w:sz w:val="22"/>
          <w:szCs w:val="22"/>
        </w:rPr>
        <w:t>активации записи голосов по расписанию, при запуске определенных процессов, внутри офиса/за его пределами (в командировке), при отсутствии авторизованных пользователей в операционной системе, а также возможность настройки качества записываемого звукового файла.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записанных звуковых файлов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предоставлять возможность </w:t>
      </w:r>
      <w:r w:rsidRPr="00750FA0">
        <w:rPr>
          <w:sz w:val="22"/>
          <w:szCs w:val="22"/>
        </w:rPr>
        <w:t xml:space="preserve">поиска перехваченных звуковых файлов за указанный период времени применительно к заданным пользователям, компьютерам, IP-/MAC-адресам, продолжительности записи. </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предоставлять возможность экспорта </w:t>
      </w:r>
      <w:r w:rsidRPr="00750FA0">
        <w:rPr>
          <w:sz w:val="22"/>
          <w:szCs w:val="22"/>
        </w:rPr>
        <w:t>перехваченных разговоров в отдельную папку.</w:t>
      </w:r>
    </w:p>
    <w:p w:rsidR="00750FA0" w:rsidRPr="00750FA0" w:rsidRDefault="00750FA0" w:rsidP="009E546D">
      <w:pPr>
        <w:keepNext/>
        <w:tabs>
          <w:tab w:val="left" w:pos="567"/>
          <w:tab w:val="left" w:pos="851"/>
        </w:tabs>
        <w:spacing w:line="240" w:lineRule="auto"/>
        <w:rPr>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 xml:space="preserve">Требования к модулю контроля </w:t>
      </w:r>
      <w:r w:rsidRPr="009E546D">
        <w:rPr>
          <w:rStyle w:val="Arial"/>
          <w:rFonts w:ascii="Times New Roman" w:hAnsi="Times New Roman"/>
          <w:sz w:val="22"/>
          <w:szCs w:val="22"/>
          <w:u w:val="single"/>
        </w:rPr>
        <w:t>активности пользователей и приложений</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контроль активности сотрудников в запускаемых ими приложениях или на сайтах.</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подсчет реального времени работы сотрудника за компьютером. </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помещение данных об активности пользователей и приложений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предоставлять возможность </w:t>
      </w:r>
      <w:r w:rsidRPr="00750FA0">
        <w:rPr>
          <w:sz w:val="22"/>
          <w:szCs w:val="22"/>
        </w:rPr>
        <w:t xml:space="preserve">поиска перехваченных данных за указанный период времени применительно к заданным пользователям, компьютерам, IP-/MAC-адресам, продолжительности активности пользователя/процесса, имени активного процесса. </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использование перехваченных данных для генерации отчетов и оповещений.</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иметь подключаемую возможность автоматической категоризации любых посещенных сайтов на тематические группы, </w:t>
      </w:r>
      <w:proofErr w:type="gramStart"/>
      <w:r w:rsidRPr="00750FA0">
        <w:rPr>
          <w:sz w:val="22"/>
          <w:szCs w:val="22"/>
        </w:rPr>
        <w:t>используя локальный или сторонний классификатор сайтов</w:t>
      </w:r>
      <w:proofErr w:type="gramEnd"/>
      <w:r w:rsidRPr="00750FA0">
        <w:rPr>
          <w:sz w:val="22"/>
          <w:szCs w:val="22"/>
        </w:rPr>
        <w:t xml:space="preserve">. </w:t>
      </w:r>
    </w:p>
    <w:p w:rsidR="00750FA0" w:rsidRPr="00750FA0" w:rsidRDefault="00750FA0" w:rsidP="009E546D">
      <w:pPr>
        <w:keepNext/>
        <w:tabs>
          <w:tab w:val="left" w:pos="567"/>
          <w:tab w:val="left" w:pos="851"/>
        </w:tabs>
        <w:spacing w:line="240" w:lineRule="auto"/>
        <w:rPr>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rPr>
          <w:sz w:val="22"/>
          <w:szCs w:val="22"/>
          <w:u w:val="single"/>
        </w:rPr>
      </w:pPr>
      <w:r w:rsidRPr="009E546D">
        <w:rPr>
          <w:sz w:val="22"/>
          <w:szCs w:val="22"/>
          <w:u w:val="single"/>
        </w:rPr>
        <w:t xml:space="preserve">Требования к модулю </w:t>
      </w:r>
      <w:r w:rsidRPr="009E546D">
        <w:rPr>
          <w:rStyle w:val="Arial"/>
          <w:rFonts w:ascii="Times New Roman" w:hAnsi="Times New Roman"/>
          <w:sz w:val="22"/>
          <w:szCs w:val="22"/>
          <w:u w:val="single"/>
        </w:rPr>
        <w:t>контроля данных, вводимых с клавиатуры</w:t>
      </w:r>
    </w:p>
    <w:p w:rsidR="00750FA0" w:rsidRPr="00750FA0" w:rsidRDefault="00750FA0" w:rsidP="009E546D">
      <w:pPr>
        <w:keepNext/>
        <w:tabs>
          <w:tab w:val="left" w:pos="567"/>
          <w:tab w:val="left" w:pos="851"/>
        </w:tabs>
        <w:spacing w:line="240" w:lineRule="auto"/>
        <w:contextualSpacing/>
        <w:rPr>
          <w:sz w:val="22"/>
          <w:szCs w:val="22"/>
        </w:rPr>
      </w:pPr>
      <w:r w:rsidRPr="00750FA0">
        <w:rPr>
          <w:rStyle w:val="Arial"/>
          <w:rFonts w:ascii="Times New Roman" w:hAnsi="Times New Roman"/>
          <w:sz w:val="22"/>
          <w:szCs w:val="22"/>
        </w:rPr>
        <w:t>Модуль должен обеспечивать</w:t>
      </w:r>
      <w:r w:rsidRPr="00750FA0">
        <w:rPr>
          <w:sz w:val="22"/>
          <w:szCs w:val="22"/>
        </w:rPr>
        <w:t xml:space="preserve"> перехват нажатий клавиш в любых запущенных приложениях, включая нажатия системных клавиш и их сочетаний.</w:t>
      </w:r>
    </w:p>
    <w:p w:rsidR="00750FA0" w:rsidRPr="00750FA0" w:rsidRDefault="00750FA0" w:rsidP="009E546D">
      <w:pPr>
        <w:keepNext/>
        <w:tabs>
          <w:tab w:val="left" w:pos="567"/>
          <w:tab w:val="left" w:pos="851"/>
        </w:tabs>
        <w:spacing w:line="240" w:lineRule="auto"/>
        <w:contextualSpacing/>
        <w:rPr>
          <w:sz w:val="22"/>
          <w:szCs w:val="22"/>
        </w:rPr>
      </w:pPr>
      <w:r w:rsidRPr="00750FA0">
        <w:rPr>
          <w:sz w:val="22"/>
          <w:szCs w:val="22"/>
        </w:rPr>
        <w:t xml:space="preserve">Модуль должен обеспечивать перехват текстовой информации, помещенной пользователем в буфер обмена.  </w:t>
      </w:r>
    </w:p>
    <w:p w:rsidR="00750FA0" w:rsidRPr="00750FA0" w:rsidRDefault="00750FA0" w:rsidP="009E546D">
      <w:pPr>
        <w:keepNext/>
        <w:tabs>
          <w:tab w:val="left" w:pos="567"/>
          <w:tab w:val="left" w:pos="851"/>
        </w:tabs>
        <w:spacing w:line="240" w:lineRule="auto"/>
        <w:contextualSpacing/>
        <w:rPr>
          <w:sz w:val="22"/>
          <w:szCs w:val="22"/>
        </w:rPr>
      </w:pPr>
      <w:r w:rsidRPr="00750FA0">
        <w:rPr>
          <w:sz w:val="22"/>
          <w:szCs w:val="22"/>
        </w:rPr>
        <w:t>Модуль должен обеспечивать возможность блокировки нажатий клавиши «</w:t>
      </w:r>
      <w:proofErr w:type="spellStart"/>
      <w:r w:rsidRPr="00750FA0">
        <w:rPr>
          <w:sz w:val="22"/>
          <w:szCs w:val="22"/>
          <w:lang w:val="en-US"/>
        </w:rPr>
        <w:t>PrintScreen</w:t>
      </w:r>
      <w:proofErr w:type="spellEnd"/>
      <w:r w:rsidRPr="00750FA0">
        <w:rPr>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Модуль должен предоставлять</w:t>
      </w:r>
      <w:r w:rsidRPr="00750FA0">
        <w:rPr>
          <w:sz w:val="22"/>
          <w:szCs w:val="22"/>
        </w:rPr>
        <w:t xml:space="preserve"> возможность задать правила </w:t>
      </w:r>
      <w:proofErr w:type="spellStart"/>
      <w:r w:rsidRPr="00750FA0">
        <w:rPr>
          <w:sz w:val="22"/>
          <w:szCs w:val="22"/>
        </w:rPr>
        <w:t>логирования</w:t>
      </w:r>
      <w:proofErr w:type="spellEnd"/>
      <w:r w:rsidRPr="00750FA0">
        <w:rPr>
          <w:sz w:val="22"/>
          <w:szCs w:val="22"/>
        </w:rPr>
        <w:t xml:space="preserve"> нажатий клавиш относительно доменных пользователей либо процессов. </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перехваченной информации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поддерживать возможность индексирования перехваченных данных модулем индексации файлов, а также передачу индекса модулю анализа и принятия решений для вынесения вердикта. </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предоставлять возможность </w:t>
      </w:r>
      <w:r w:rsidRPr="00750FA0">
        <w:rPr>
          <w:sz w:val="22"/>
          <w:szCs w:val="22"/>
        </w:rPr>
        <w:t xml:space="preserve">поиска вводимого с клавиатуры или помещаемого в буфер обмена содержимого за определенный период времени применительно к заданным пользователям, компьютерам, именам запущенных процессов, MAC- и IP-адресам, продолжительности работы в приложении. </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предоставлять возможность экспорта </w:t>
      </w:r>
      <w:r w:rsidRPr="00750FA0">
        <w:rPr>
          <w:sz w:val="22"/>
          <w:szCs w:val="22"/>
        </w:rPr>
        <w:t>перехваченных нажатий клавиш в отдельную папку.</w:t>
      </w:r>
    </w:p>
    <w:p w:rsidR="00750FA0" w:rsidRPr="00750FA0" w:rsidRDefault="00750FA0" w:rsidP="009E546D">
      <w:pPr>
        <w:keepNext/>
        <w:tabs>
          <w:tab w:val="left" w:pos="567"/>
          <w:tab w:val="left" w:pos="851"/>
        </w:tabs>
        <w:spacing w:line="240" w:lineRule="auto"/>
        <w:rPr>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rPr>
          <w:sz w:val="22"/>
          <w:szCs w:val="22"/>
          <w:u w:val="single"/>
        </w:rPr>
      </w:pPr>
      <w:r w:rsidRPr="009E546D">
        <w:rPr>
          <w:sz w:val="22"/>
          <w:szCs w:val="22"/>
          <w:u w:val="single"/>
        </w:rPr>
        <w:t>Требования к модулю контроля облачных хранилищ данных</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для контроля </w:t>
      </w:r>
      <w:r w:rsidRPr="00750FA0">
        <w:rPr>
          <w:sz w:val="22"/>
          <w:szCs w:val="22"/>
        </w:rPr>
        <w:t>входящих и исходящих данных облачных сервисов</w:t>
      </w:r>
      <w:r w:rsidRPr="00750FA0">
        <w:rPr>
          <w:rStyle w:val="Arial"/>
          <w:rFonts w:ascii="Times New Roman" w:hAnsi="Times New Roman"/>
          <w:sz w:val="22"/>
          <w:szCs w:val="22"/>
        </w:rPr>
        <w:t xml:space="preserve"> </w:t>
      </w:r>
      <w:proofErr w:type="spellStart"/>
      <w:r w:rsidRPr="00750FA0">
        <w:rPr>
          <w:sz w:val="22"/>
          <w:szCs w:val="22"/>
          <w:lang w:val="en-US"/>
        </w:rPr>
        <w:t>Evernote</w:t>
      </w:r>
      <w:proofErr w:type="spellEnd"/>
      <w:r w:rsidRPr="00750FA0">
        <w:rPr>
          <w:sz w:val="22"/>
          <w:szCs w:val="22"/>
        </w:rPr>
        <w:t xml:space="preserve">, </w:t>
      </w:r>
      <w:proofErr w:type="spellStart"/>
      <w:r w:rsidRPr="00750FA0">
        <w:rPr>
          <w:sz w:val="22"/>
          <w:szCs w:val="22"/>
          <w:lang w:val="en-US"/>
        </w:rPr>
        <w:t>Skydrive</w:t>
      </w:r>
      <w:proofErr w:type="spellEnd"/>
      <w:r w:rsidRPr="00750FA0">
        <w:rPr>
          <w:sz w:val="22"/>
          <w:szCs w:val="22"/>
        </w:rPr>
        <w:t xml:space="preserve">, </w:t>
      </w:r>
      <w:r w:rsidRPr="00750FA0">
        <w:rPr>
          <w:sz w:val="22"/>
          <w:szCs w:val="22"/>
          <w:lang w:val="en-US"/>
        </w:rPr>
        <w:t>Office</w:t>
      </w:r>
      <w:r w:rsidRPr="00750FA0">
        <w:rPr>
          <w:sz w:val="22"/>
          <w:szCs w:val="22"/>
        </w:rPr>
        <w:t xml:space="preserve"> 365, </w:t>
      </w:r>
      <w:r w:rsidRPr="00750FA0">
        <w:rPr>
          <w:sz w:val="22"/>
          <w:szCs w:val="22"/>
          <w:lang w:val="en-US"/>
        </w:rPr>
        <w:t>Google</w:t>
      </w:r>
      <w:r w:rsidRPr="00750FA0">
        <w:rPr>
          <w:sz w:val="22"/>
          <w:szCs w:val="22"/>
        </w:rPr>
        <w:t xml:space="preserve"> </w:t>
      </w:r>
      <w:r w:rsidRPr="00750FA0">
        <w:rPr>
          <w:sz w:val="22"/>
          <w:szCs w:val="22"/>
          <w:lang w:val="en-US"/>
        </w:rPr>
        <w:t>Drive</w:t>
      </w:r>
      <w:r w:rsidRPr="00750FA0">
        <w:rPr>
          <w:sz w:val="22"/>
          <w:szCs w:val="22"/>
        </w:rPr>
        <w:t xml:space="preserve">, </w:t>
      </w:r>
      <w:proofErr w:type="spellStart"/>
      <w:r w:rsidRPr="00750FA0">
        <w:rPr>
          <w:sz w:val="22"/>
          <w:szCs w:val="22"/>
          <w:lang w:val="en-US"/>
        </w:rPr>
        <w:t>Dropbox</w:t>
      </w:r>
      <w:proofErr w:type="spellEnd"/>
      <w:r w:rsidRPr="00750FA0">
        <w:rPr>
          <w:sz w:val="22"/>
          <w:szCs w:val="22"/>
        </w:rPr>
        <w:t xml:space="preserve">, </w:t>
      </w:r>
      <w:proofErr w:type="spellStart"/>
      <w:r w:rsidRPr="00750FA0">
        <w:rPr>
          <w:sz w:val="22"/>
          <w:szCs w:val="22"/>
          <w:lang w:val="en-US"/>
        </w:rPr>
        <w:t>YandexDisk</w:t>
      </w:r>
      <w:proofErr w:type="spellEnd"/>
      <w:r w:rsidRPr="00750FA0">
        <w:rPr>
          <w:sz w:val="22"/>
          <w:szCs w:val="22"/>
        </w:rPr>
        <w:t xml:space="preserve">, </w:t>
      </w:r>
      <w:proofErr w:type="spellStart"/>
      <w:r w:rsidRPr="00750FA0">
        <w:rPr>
          <w:sz w:val="22"/>
          <w:szCs w:val="22"/>
          <w:lang w:val="en-US"/>
        </w:rPr>
        <w:t>MailRuCloud</w:t>
      </w:r>
      <w:proofErr w:type="spellEnd"/>
      <w:r w:rsidRPr="00750FA0">
        <w:rPr>
          <w:sz w:val="22"/>
          <w:szCs w:val="22"/>
        </w:rPr>
        <w:t xml:space="preserve">, </w:t>
      </w:r>
      <w:r w:rsidRPr="00750FA0">
        <w:rPr>
          <w:sz w:val="22"/>
          <w:szCs w:val="22"/>
          <w:lang w:val="en-US"/>
        </w:rPr>
        <w:t>SharePoint</w:t>
      </w:r>
      <w:r w:rsidRPr="00750FA0">
        <w:rPr>
          <w:sz w:val="22"/>
          <w:szCs w:val="22"/>
        </w:rPr>
        <w:t xml:space="preserve">, </w:t>
      </w:r>
      <w:proofErr w:type="spellStart"/>
      <w:r w:rsidRPr="00750FA0">
        <w:rPr>
          <w:sz w:val="22"/>
          <w:szCs w:val="22"/>
          <w:lang w:val="en-US"/>
        </w:rPr>
        <w:t>ICloud</w:t>
      </w:r>
      <w:proofErr w:type="spellEnd"/>
      <w:r w:rsidRPr="00750FA0">
        <w:rPr>
          <w:sz w:val="22"/>
          <w:szCs w:val="22"/>
        </w:rPr>
        <w:t xml:space="preserve">, </w:t>
      </w:r>
      <w:proofErr w:type="spellStart"/>
      <w:r w:rsidRPr="00750FA0">
        <w:rPr>
          <w:sz w:val="22"/>
          <w:szCs w:val="22"/>
          <w:lang w:val="en-US"/>
        </w:rPr>
        <w:t>DropMeFiles</w:t>
      </w:r>
      <w:proofErr w:type="spellEnd"/>
      <w:r w:rsidRPr="00750FA0">
        <w:rPr>
          <w:sz w:val="22"/>
          <w:szCs w:val="22"/>
        </w:rPr>
        <w:t xml:space="preserve">, </w:t>
      </w:r>
      <w:r w:rsidRPr="00750FA0">
        <w:rPr>
          <w:sz w:val="22"/>
          <w:szCs w:val="22"/>
          <w:lang w:val="en-US"/>
        </w:rPr>
        <w:t>Amazon</w:t>
      </w:r>
      <w:r w:rsidRPr="00750FA0">
        <w:rPr>
          <w:sz w:val="22"/>
          <w:szCs w:val="22"/>
        </w:rPr>
        <w:t xml:space="preserve"> </w:t>
      </w:r>
      <w:r w:rsidRPr="00750FA0">
        <w:rPr>
          <w:sz w:val="22"/>
          <w:szCs w:val="22"/>
          <w:lang w:val="en-US"/>
        </w:rPr>
        <w:t>S</w:t>
      </w:r>
      <w:r w:rsidRPr="00750FA0">
        <w:rPr>
          <w:sz w:val="22"/>
          <w:szCs w:val="22"/>
        </w:rPr>
        <w:t xml:space="preserve">3, </w:t>
      </w:r>
      <w:proofErr w:type="spellStart"/>
      <w:r w:rsidRPr="00750FA0">
        <w:rPr>
          <w:sz w:val="22"/>
          <w:szCs w:val="22"/>
          <w:lang w:val="en-US"/>
        </w:rPr>
        <w:t>OwnCloud</w:t>
      </w:r>
      <w:proofErr w:type="spellEnd"/>
      <w:r w:rsidRPr="00750FA0">
        <w:rPr>
          <w:sz w:val="22"/>
          <w:szCs w:val="22"/>
        </w:rPr>
        <w:t xml:space="preserve">, </w:t>
      </w:r>
      <w:proofErr w:type="spellStart"/>
      <w:r w:rsidRPr="00750FA0">
        <w:rPr>
          <w:sz w:val="22"/>
          <w:szCs w:val="22"/>
          <w:lang w:val="en-US"/>
        </w:rPr>
        <w:t>Pcloud</w:t>
      </w:r>
      <w:proofErr w:type="spellEnd"/>
      <w:r w:rsidRPr="00750FA0">
        <w:rPr>
          <w:sz w:val="22"/>
          <w:szCs w:val="22"/>
        </w:rPr>
        <w:t xml:space="preserve">, </w:t>
      </w:r>
      <w:proofErr w:type="spellStart"/>
      <w:r w:rsidRPr="00750FA0">
        <w:rPr>
          <w:sz w:val="22"/>
          <w:szCs w:val="22"/>
          <w:lang w:val="en-US"/>
        </w:rPr>
        <w:t>OziBox</w:t>
      </w:r>
      <w:proofErr w:type="spellEnd"/>
      <w:r w:rsidRPr="00750FA0">
        <w:rPr>
          <w:sz w:val="22"/>
          <w:szCs w:val="22"/>
        </w:rPr>
        <w:t xml:space="preserve">, </w:t>
      </w:r>
      <w:proofErr w:type="spellStart"/>
      <w:r w:rsidRPr="00750FA0">
        <w:rPr>
          <w:sz w:val="22"/>
          <w:szCs w:val="22"/>
          <w:lang w:val="en-US"/>
        </w:rPr>
        <w:t>MediaFire</w:t>
      </w:r>
      <w:proofErr w:type="spellEnd"/>
      <w:r w:rsidRPr="00750FA0">
        <w:rPr>
          <w:sz w:val="22"/>
          <w:szCs w:val="22"/>
        </w:rPr>
        <w:t xml:space="preserve">, </w:t>
      </w:r>
      <w:proofErr w:type="spellStart"/>
      <w:r w:rsidRPr="00750FA0">
        <w:rPr>
          <w:sz w:val="22"/>
          <w:szCs w:val="22"/>
          <w:lang w:val="en-US"/>
        </w:rPr>
        <w:t>OpenDrive</w:t>
      </w:r>
      <w:proofErr w:type="spellEnd"/>
      <w:r w:rsidRPr="00750FA0">
        <w:rPr>
          <w:sz w:val="22"/>
          <w:szCs w:val="22"/>
        </w:rPr>
        <w:t>, 4</w:t>
      </w:r>
      <w:r w:rsidRPr="00750FA0">
        <w:rPr>
          <w:sz w:val="22"/>
          <w:szCs w:val="22"/>
          <w:lang w:val="en-US"/>
        </w:rPr>
        <w:t>shared</w:t>
      </w:r>
      <w:r w:rsidRPr="00750FA0">
        <w:rPr>
          <w:sz w:val="22"/>
          <w:szCs w:val="22"/>
        </w:rPr>
        <w:t xml:space="preserve">, </w:t>
      </w:r>
      <w:r w:rsidRPr="00750FA0">
        <w:rPr>
          <w:sz w:val="22"/>
          <w:szCs w:val="22"/>
          <w:lang w:val="en-US"/>
        </w:rPr>
        <w:t>Box</w:t>
      </w:r>
      <w:r w:rsidRPr="00750FA0">
        <w:rPr>
          <w:sz w:val="22"/>
          <w:szCs w:val="22"/>
        </w:rPr>
        <w:t xml:space="preserve">, </w:t>
      </w:r>
      <w:proofErr w:type="spellStart"/>
      <w:r w:rsidRPr="00750FA0">
        <w:rPr>
          <w:sz w:val="22"/>
          <w:szCs w:val="22"/>
          <w:lang w:val="en-US"/>
        </w:rPr>
        <w:t>Syncplicity</w:t>
      </w:r>
      <w:proofErr w:type="spellEnd"/>
      <w:r w:rsidRPr="00750FA0">
        <w:rPr>
          <w:sz w:val="22"/>
          <w:szCs w:val="22"/>
        </w:rPr>
        <w:t xml:space="preserve">, </w:t>
      </w:r>
      <w:proofErr w:type="spellStart"/>
      <w:r w:rsidRPr="00750FA0">
        <w:rPr>
          <w:sz w:val="22"/>
          <w:szCs w:val="22"/>
          <w:lang w:val="en-US"/>
        </w:rPr>
        <w:t>CloudMe</w:t>
      </w:r>
      <w:proofErr w:type="spellEnd"/>
      <w:r w:rsidRPr="00750FA0">
        <w:rPr>
          <w:sz w:val="22"/>
          <w:szCs w:val="22"/>
        </w:rPr>
        <w:t xml:space="preserve">, </w:t>
      </w:r>
      <w:proofErr w:type="spellStart"/>
      <w:r w:rsidRPr="00750FA0">
        <w:rPr>
          <w:sz w:val="22"/>
          <w:szCs w:val="22"/>
        </w:rPr>
        <w:t>MiMedia</w:t>
      </w:r>
      <w:proofErr w:type="spellEnd"/>
      <w:r w:rsidRPr="00750FA0">
        <w:rPr>
          <w:sz w:val="22"/>
          <w:szCs w:val="22"/>
        </w:rPr>
        <w:t xml:space="preserve">, </w:t>
      </w:r>
      <w:proofErr w:type="spellStart"/>
      <w:r w:rsidRPr="00750FA0">
        <w:rPr>
          <w:sz w:val="22"/>
          <w:szCs w:val="22"/>
        </w:rPr>
        <w:t>My-Files</w:t>
      </w:r>
      <w:proofErr w:type="spellEnd"/>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sz w:val="22"/>
          <w:szCs w:val="22"/>
        </w:rPr>
      </w:pPr>
      <w:r w:rsidRPr="00750FA0">
        <w:rPr>
          <w:sz w:val="22"/>
          <w:szCs w:val="22"/>
        </w:rPr>
        <w:lastRenderedPageBreak/>
        <w:t xml:space="preserve">Модуль должен обеспечивать перехват файлов, передаваемых в программах удаленного доступа </w:t>
      </w:r>
      <w:proofErr w:type="spellStart"/>
      <w:r w:rsidRPr="00750FA0">
        <w:rPr>
          <w:sz w:val="22"/>
          <w:szCs w:val="22"/>
          <w:lang w:val="en-US"/>
        </w:rPr>
        <w:t>TeamViewer</w:t>
      </w:r>
      <w:proofErr w:type="spellEnd"/>
      <w:r w:rsidRPr="00750FA0">
        <w:rPr>
          <w:sz w:val="22"/>
          <w:szCs w:val="22"/>
        </w:rPr>
        <w:t xml:space="preserve">, </w:t>
      </w:r>
      <w:proofErr w:type="spellStart"/>
      <w:r w:rsidRPr="00750FA0">
        <w:rPr>
          <w:sz w:val="22"/>
          <w:szCs w:val="22"/>
          <w:lang w:val="en-US"/>
        </w:rPr>
        <w:t>RealVNC</w:t>
      </w:r>
      <w:proofErr w:type="spellEnd"/>
      <w:r w:rsidRPr="00750FA0">
        <w:rPr>
          <w:sz w:val="22"/>
          <w:szCs w:val="22"/>
        </w:rPr>
        <w:t xml:space="preserve">, </w:t>
      </w:r>
      <w:proofErr w:type="spellStart"/>
      <w:r w:rsidRPr="00750FA0">
        <w:rPr>
          <w:sz w:val="22"/>
          <w:szCs w:val="22"/>
          <w:lang w:val="en-US"/>
        </w:rPr>
        <w:t>Radmin</w:t>
      </w:r>
      <w:proofErr w:type="spellEnd"/>
      <w:r w:rsidRPr="00750FA0">
        <w:rPr>
          <w:sz w:val="22"/>
          <w:szCs w:val="22"/>
        </w:rPr>
        <w:t xml:space="preserve">, </w:t>
      </w:r>
      <w:proofErr w:type="spellStart"/>
      <w:r w:rsidRPr="00750FA0">
        <w:rPr>
          <w:sz w:val="22"/>
          <w:szCs w:val="22"/>
          <w:lang w:val="en-US"/>
        </w:rPr>
        <w:t>LiteManager</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sz w:val="22"/>
          <w:szCs w:val="22"/>
        </w:rPr>
        <w:t xml:space="preserve">Модуль должен обеспечивать присваивание перехваченным документам атрибутов: доменных учетных записей, имени файла, </w:t>
      </w:r>
      <w:r w:rsidRPr="00750FA0">
        <w:rPr>
          <w:sz w:val="22"/>
          <w:szCs w:val="22"/>
          <w:lang w:val="en-US"/>
        </w:rPr>
        <w:t>IP</w:t>
      </w:r>
      <w:r w:rsidRPr="00750FA0">
        <w:rPr>
          <w:sz w:val="22"/>
          <w:szCs w:val="22"/>
        </w:rPr>
        <w:t>-адресов и др.</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w:t>
      </w:r>
      <w:r w:rsidRPr="00750FA0">
        <w:rPr>
          <w:rStyle w:val="Arial"/>
          <w:rFonts w:ascii="Times New Roman" w:hAnsi="Times New Roman"/>
          <w:sz w:val="22"/>
          <w:szCs w:val="22"/>
        </w:rPr>
        <w:t xml:space="preserve">обеспечивать помещение </w:t>
      </w:r>
      <w:r w:rsidRPr="00750FA0">
        <w:rPr>
          <w:sz w:val="22"/>
          <w:szCs w:val="22"/>
        </w:rPr>
        <w:t xml:space="preserve">перехваченных документов в базу данных под управлением СУБД </w:t>
      </w:r>
      <w:proofErr w:type="spellStart"/>
      <w:r w:rsidRPr="00750FA0">
        <w:rPr>
          <w:sz w:val="22"/>
          <w:szCs w:val="22"/>
        </w:rPr>
        <w:t>Microsoft</w:t>
      </w:r>
      <w:proofErr w:type="spellEnd"/>
      <w:r w:rsidRPr="00750FA0">
        <w:rPr>
          <w:sz w:val="22"/>
          <w:szCs w:val="22"/>
        </w:rPr>
        <w:t xml:space="preserve"> SQL </w:t>
      </w:r>
      <w:proofErr w:type="spellStart"/>
      <w:r w:rsidRPr="00750FA0">
        <w:rPr>
          <w:sz w:val="22"/>
          <w:szCs w:val="22"/>
        </w:rPr>
        <w:t>Server</w:t>
      </w:r>
      <w:proofErr w:type="spellEnd"/>
      <w:r w:rsidRPr="00750FA0">
        <w:rPr>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поддерживать возможность индексирования перехваченных данных модулем индексации файлов, а также передачу индекса модулю анализа и принятия решений для вынесения вердикта. </w:t>
      </w:r>
    </w:p>
    <w:p w:rsidR="00750FA0" w:rsidRPr="00750FA0" w:rsidRDefault="00750FA0" w:rsidP="009E546D">
      <w:pPr>
        <w:keepNext/>
        <w:tabs>
          <w:tab w:val="left" w:pos="567"/>
          <w:tab w:val="left" w:pos="851"/>
        </w:tabs>
        <w:spacing w:line="240" w:lineRule="auto"/>
        <w:rPr>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 xml:space="preserve">Требования к модулю </w:t>
      </w:r>
      <w:r w:rsidRPr="009E546D">
        <w:rPr>
          <w:rStyle w:val="Arial"/>
          <w:rFonts w:ascii="Times New Roman" w:hAnsi="Times New Roman"/>
          <w:sz w:val="22"/>
          <w:szCs w:val="22"/>
          <w:u w:val="single"/>
        </w:rPr>
        <w:t xml:space="preserve">индексации </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Модуль должен обеспечивать </w:t>
      </w:r>
      <w:r w:rsidRPr="00750FA0">
        <w:rPr>
          <w:rFonts w:eastAsia="Calibri"/>
          <w:color w:val="000000"/>
          <w:sz w:val="22"/>
          <w:szCs w:val="22"/>
          <w:lang w:val="x-none"/>
        </w:rPr>
        <w:t xml:space="preserve">индексирование баз данных </w:t>
      </w:r>
      <w:r w:rsidRPr="00750FA0">
        <w:rPr>
          <w:rFonts w:eastAsia="Calibri"/>
          <w:color w:val="000000"/>
          <w:sz w:val="22"/>
          <w:szCs w:val="22"/>
        </w:rPr>
        <w:t>Системы и сторонних баз данных</w:t>
      </w:r>
      <w:r w:rsidRPr="00750FA0">
        <w:rPr>
          <w:sz w:val="22"/>
          <w:szCs w:val="22"/>
        </w:rPr>
        <w:t>.</w:t>
      </w:r>
    </w:p>
    <w:p w:rsidR="00750FA0" w:rsidRPr="00750FA0" w:rsidRDefault="00750FA0" w:rsidP="009E546D">
      <w:pPr>
        <w:keepNext/>
        <w:tabs>
          <w:tab w:val="left" w:pos="567"/>
          <w:tab w:val="left" w:pos="851"/>
        </w:tabs>
        <w:spacing w:line="240" w:lineRule="auto"/>
        <w:rPr>
          <w:rFonts w:eastAsia="Calibri"/>
          <w:color w:val="000000"/>
          <w:sz w:val="22"/>
          <w:szCs w:val="22"/>
        </w:rPr>
      </w:pPr>
      <w:r w:rsidRPr="00750FA0">
        <w:rPr>
          <w:rStyle w:val="Arial"/>
          <w:rFonts w:ascii="Times New Roman" w:hAnsi="Times New Roman"/>
          <w:sz w:val="22"/>
          <w:szCs w:val="22"/>
        </w:rPr>
        <w:t>Модуль должен</w:t>
      </w:r>
      <w:r w:rsidRPr="00750FA0">
        <w:rPr>
          <w:sz w:val="22"/>
          <w:szCs w:val="22"/>
        </w:rPr>
        <w:t xml:space="preserve"> обеспечивать</w:t>
      </w:r>
      <w:r w:rsidRPr="00750FA0">
        <w:rPr>
          <w:rFonts w:eastAsia="Calibri"/>
          <w:color w:val="000000"/>
          <w:sz w:val="22"/>
          <w:szCs w:val="22"/>
          <w:lang w:val="x-none"/>
        </w:rPr>
        <w:t xml:space="preserve"> подключение </w:t>
      </w:r>
      <w:r w:rsidRPr="00750FA0">
        <w:rPr>
          <w:rFonts w:eastAsia="Calibri"/>
          <w:color w:val="000000"/>
          <w:sz w:val="22"/>
          <w:szCs w:val="22"/>
        </w:rPr>
        <w:t xml:space="preserve">внешних </w:t>
      </w:r>
      <w:r w:rsidRPr="00750FA0">
        <w:rPr>
          <w:rFonts w:eastAsia="Calibri"/>
          <w:color w:val="000000"/>
          <w:sz w:val="22"/>
          <w:szCs w:val="22"/>
          <w:lang w:val="x-none"/>
        </w:rPr>
        <w:t>источников данных</w:t>
      </w:r>
      <w:r w:rsidRPr="00750FA0">
        <w:rPr>
          <w:rFonts w:eastAsia="Calibri"/>
          <w:color w:val="000000"/>
          <w:sz w:val="22"/>
          <w:szCs w:val="22"/>
        </w:rPr>
        <w:t xml:space="preserve"> для индексации.</w:t>
      </w:r>
    </w:p>
    <w:p w:rsidR="00750FA0" w:rsidRPr="00750FA0" w:rsidRDefault="00750FA0" w:rsidP="009E546D">
      <w:pPr>
        <w:keepNext/>
        <w:tabs>
          <w:tab w:val="left" w:pos="567"/>
          <w:tab w:val="left" w:pos="851"/>
        </w:tabs>
        <w:spacing w:line="240" w:lineRule="auto"/>
        <w:rPr>
          <w:rFonts w:eastAsia="Calibri"/>
          <w:color w:val="000000"/>
          <w:sz w:val="22"/>
          <w:szCs w:val="22"/>
        </w:rPr>
      </w:pPr>
      <w:r w:rsidRPr="00750FA0">
        <w:rPr>
          <w:rStyle w:val="Arial"/>
          <w:rFonts w:ascii="Times New Roman" w:hAnsi="Times New Roman"/>
          <w:sz w:val="22"/>
          <w:szCs w:val="22"/>
        </w:rPr>
        <w:t>Модуль должен</w:t>
      </w:r>
      <w:r w:rsidRPr="00750FA0">
        <w:rPr>
          <w:sz w:val="22"/>
          <w:szCs w:val="22"/>
        </w:rPr>
        <w:t xml:space="preserve"> обеспечивать</w:t>
      </w:r>
      <w:r w:rsidRPr="00750FA0">
        <w:rPr>
          <w:rFonts w:eastAsia="Calibri"/>
          <w:color w:val="000000"/>
          <w:sz w:val="22"/>
          <w:szCs w:val="22"/>
          <w:lang w:val="x-none"/>
        </w:rPr>
        <w:t xml:space="preserve"> </w:t>
      </w:r>
      <w:r w:rsidRPr="00750FA0">
        <w:rPr>
          <w:rFonts w:eastAsia="Calibri"/>
          <w:color w:val="000000"/>
          <w:sz w:val="22"/>
          <w:szCs w:val="22"/>
        </w:rPr>
        <w:t xml:space="preserve">индексирование документов </w:t>
      </w:r>
      <w:r w:rsidRPr="00750FA0">
        <w:rPr>
          <w:rFonts w:eastAsia="Calibri"/>
          <w:color w:val="000000"/>
          <w:sz w:val="22"/>
          <w:szCs w:val="22"/>
          <w:lang w:val="en-US"/>
        </w:rPr>
        <w:t>SharePoint</w:t>
      </w:r>
      <w:r w:rsidRPr="00750FA0">
        <w:rPr>
          <w:rFonts w:eastAsia="Calibri"/>
          <w:color w:val="000000"/>
          <w:sz w:val="22"/>
          <w:szCs w:val="22"/>
        </w:rPr>
        <w:t xml:space="preserve"> и облачных хранилищ </w:t>
      </w:r>
      <w:r w:rsidRPr="00750FA0">
        <w:rPr>
          <w:sz w:val="22"/>
          <w:szCs w:val="22"/>
        </w:rPr>
        <w:t>Яндекс Диск</w:t>
      </w:r>
      <w:r w:rsidRPr="00750FA0">
        <w:rPr>
          <w:rFonts w:eastAsia="Calibri"/>
          <w:color w:val="000000"/>
          <w:sz w:val="22"/>
          <w:szCs w:val="22"/>
        </w:rPr>
        <w:t xml:space="preserve">, </w:t>
      </w:r>
      <w:proofErr w:type="spellStart"/>
      <w:r w:rsidRPr="00750FA0">
        <w:rPr>
          <w:rFonts w:eastAsia="Calibri"/>
          <w:color w:val="000000"/>
          <w:sz w:val="22"/>
          <w:szCs w:val="22"/>
          <w:lang w:val="en-US"/>
        </w:rPr>
        <w:t>Dropbox</w:t>
      </w:r>
      <w:proofErr w:type="spellEnd"/>
      <w:r w:rsidRPr="00750FA0">
        <w:rPr>
          <w:rFonts w:eastAsia="Calibri"/>
          <w:color w:val="000000"/>
          <w:sz w:val="22"/>
          <w:szCs w:val="22"/>
        </w:rPr>
        <w:t xml:space="preserve">, </w:t>
      </w:r>
      <w:proofErr w:type="spellStart"/>
      <w:r w:rsidRPr="00750FA0">
        <w:rPr>
          <w:rFonts w:eastAsia="Calibri"/>
          <w:color w:val="000000"/>
          <w:sz w:val="22"/>
          <w:szCs w:val="22"/>
          <w:lang w:val="en-US"/>
        </w:rPr>
        <w:t>OneDrive</w:t>
      </w:r>
      <w:proofErr w:type="spellEnd"/>
      <w:r w:rsidRPr="00750FA0">
        <w:rPr>
          <w:rFonts w:eastAsia="Calibri"/>
          <w:color w:val="000000"/>
          <w:sz w:val="22"/>
          <w:szCs w:val="22"/>
        </w:rPr>
        <w:t xml:space="preserve">, </w:t>
      </w:r>
      <w:r w:rsidRPr="00750FA0">
        <w:rPr>
          <w:rFonts w:eastAsia="Calibri"/>
          <w:color w:val="000000"/>
          <w:sz w:val="22"/>
          <w:szCs w:val="22"/>
          <w:lang w:val="en-US"/>
        </w:rPr>
        <w:t>CMIS</w:t>
      </w:r>
      <w:r w:rsidRPr="00750FA0">
        <w:rPr>
          <w:rFonts w:eastAsia="Calibri"/>
          <w:color w:val="000000"/>
          <w:sz w:val="22"/>
          <w:szCs w:val="22"/>
        </w:rPr>
        <w:t>.</w:t>
      </w:r>
    </w:p>
    <w:p w:rsidR="00750FA0" w:rsidRPr="00750FA0" w:rsidRDefault="00750FA0" w:rsidP="009E546D">
      <w:pPr>
        <w:keepNext/>
        <w:tabs>
          <w:tab w:val="left" w:pos="567"/>
          <w:tab w:val="left" w:pos="851"/>
        </w:tabs>
        <w:spacing w:line="240" w:lineRule="auto"/>
        <w:rPr>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 xml:space="preserve">Требования к модулю </w:t>
      </w:r>
      <w:r w:rsidRPr="009E546D">
        <w:rPr>
          <w:rStyle w:val="Arial"/>
          <w:rFonts w:ascii="Times New Roman" w:hAnsi="Times New Roman"/>
          <w:sz w:val="22"/>
          <w:szCs w:val="22"/>
          <w:u w:val="single"/>
        </w:rPr>
        <w:t>индексации файлов рабочих станций</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Модуль должен</w:t>
      </w:r>
      <w:r w:rsidRPr="00750FA0">
        <w:rPr>
          <w:sz w:val="22"/>
          <w:szCs w:val="22"/>
        </w:rPr>
        <w:t xml:space="preserve"> обеспечивать отслеживание изменений файлов и высокую частоту переиндексации информации (отслеживание и переиндексацию только новых и измененных файлов). </w:t>
      </w:r>
    </w:p>
    <w:p w:rsidR="00750FA0" w:rsidRPr="00750FA0" w:rsidRDefault="00750FA0" w:rsidP="009E546D">
      <w:pPr>
        <w:keepNext/>
        <w:tabs>
          <w:tab w:val="left" w:pos="567"/>
          <w:tab w:val="left" w:pos="851"/>
        </w:tabs>
        <w:spacing w:line="240" w:lineRule="auto"/>
        <w:rPr>
          <w:rFonts w:eastAsia="Calibri"/>
          <w:color w:val="000000"/>
          <w:sz w:val="22"/>
          <w:szCs w:val="22"/>
        </w:rPr>
      </w:pPr>
      <w:r w:rsidRPr="00750FA0">
        <w:rPr>
          <w:rFonts w:eastAsia="Calibri"/>
          <w:color w:val="000000"/>
          <w:sz w:val="22"/>
          <w:szCs w:val="22"/>
        </w:rPr>
        <w:t>Модуль должен обеспечивать возможность сохранения теневой копии данных, в случае, если те умышленно удалены пользователем.</w:t>
      </w:r>
    </w:p>
    <w:p w:rsidR="00750FA0" w:rsidRPr="00750FA0" w:rsidRDefault="00750FA0" w:rsidP="009E546D">
      <w:pPr>
        <w:keepNext/>
        <w:tabs>
          <w:tab w:val="left" w:pos="567"/>
          <w:tab w:val="left" w:pos="851"/>
        </w:tabs>
        <w:spacing w:line="240" w:lineRule="auto"/>
        <w:rPr>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Требования к модулю хранения данных</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обеспечивать архивирование следующих данных:</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почтовых сообщений и вложенных в них файлов;</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сообщений и файлов IM-клиентов;</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 xml:space="preserve">сообщений, звонков и файлов коммуникационных программ-клиентов </w:t>
      </w:r>
      <w:r w:rsidRPr="00750FA0">
        <w:rPr>
          <w:sz w:val="22"/>
          <w:szCs w:val="22"/>
          <w:lang w:val="en-US"/>
        </w:rPr>
        <w:t>Microsoft</w:t>
      </w:r>
      <w:r w:rsidRPr="00750FA0">
        <w:rPr>
          <w:sz w:val="22"/>
          <w:szCs w:val="22"/>
        </w:rPr>
        <w:t xml:space="preserve"> </w:t>
      </w:r>
      <w:proofErr w:type="spellStart"/>
      <w:r w:rsidRPr="00750FA0">
        <w:rPr>
          <w:sz w:val="22"/>
          <w:szCs w:val="22"/>
          <w:lang w:val="en-US"/>
        </w:rPr>
        <w:t>Lync</w:t>
      </w:r>
      <w:proofErr w:type="spellEnd"/>
      <w:r w:rsidRPr="00750FA0">
        <w:rPr>
          <w:sz w:val="22"/>
          <w:szCs w:val="22"/>
        </w:rPr>
        <w:t xml:space="preserve">, </w:t>
      </w:r>
      <w:proofErr w:type="spellStart"/>
      <w:r w:rsidRPr="00750FA0">
        <w:rPr>
          <w:sz w:val="22"/>
          <w:szCs w:val="22"/>
          <w:lang w:val="en-US"/>
        </w:rPr>
        <w:t>Viber</w:t>
      </w:r>
      <w:proofErr w:type="spellEnd"/>
      <w:r w:rsidRPr="00750FA0">
        <w:rPr>
          <w:sz w:val="22"/>
          <w:szCs w:val="22"/>
        </w:rPr>
        <w:t xml:space="preserve"> и </w:t>
      </w:r>
      <w:r w:rsidRPr="00750FA0">
        <w:rPr>
          <w:sz w:val="22"/>
          <w:szCs w:val="22"/>
          <w:lang w:val="en-US"/>
        </w:rPr>
        <w:t>Telegram</w:t>
      </w:r>
      <w:r w:rsidRPr="00750FA0">
        <w:rPr>
          <w:sz w:val="22"/>
          <w:szCs w:val="22"/>
        </w:rPr>
        <w:t>;</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 xml:space="preserve">сообщений </w:t>
      </w:r>
      <w:proofErr w:type="spellStart"/>
      <w:r w:rsidRPr="00750FA0">
        <w:rPr>
          <w:sz w:val="22"/>
          <w:szCs w:val="22"/>
          <w:lang w:val="en-US"/>
        </w:rPr>
        <w:t>WhatsApp</w:t>
      </w:r>
      <w:proofErr w:type="spellEnd"/>
      <w:r w:rsidRPr="00750FA0">
        <w:rPr>
          <w:sz w:val="22"/>
          <w:szCs w:val="22"/>
          <w:lang w:val="en-US"/>
        </w:rPr>
        <w:t>;</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HTTP-запросов (сообщения и файлы);</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сеансов текстовой и голосовой связи</w:t>
      </w:r>
      <w:r w:rsidRPr="00750FA0">
        <w:rPr>
          <w:sz w:val="22"/>
          <w:szCs w:val="22"/>
          <w:vertAlign w:val="superscript"/>
        </w:rPr>
        <w:footnoteReference w:id="1"/>
      </w:r>
      <w:r w:rsidRPr="00750FA0">
        <w:rPr>
          <w:sz w:val="22"/>
          <w:szCs w:val="22"/>
        </w:rPr>
        <w:t xml:space="preserve">, файлов и SMS-сообщений, переданных или полученных по </w:t>
      </w:r>
      <w:r w:rsidRPr="00750FA0">
        <w:rPr>
          <w:sz w:val="22"/>
          <w:szCs w:val="22"/>
          <w:lang w:val="en-US"/>
        </w:rPr>
        <w:t>Skype</w:t>
      </w:r>
      <w:r w:rsidRPr="00750FA0">
        <w:rPr>
          <w:sz w:val="22"/>
          <w:szCs w:val="22"/>
        </w:rPr>
        <w:t>;</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графических представлений и текста отправленных на печать документов;</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журнала аудита внешних устройств, где фиксируются данные об операциях, выполняемых на подключаемых внешних устройствах;</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информации, содержащей перехваченные нажатия клавиш, и текстовую информацию, помещенную в буфер обмена;</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аудиозаписей перехваченных разговоров пользователей;</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входящих и исходящих данных облачных сервисов;</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данных об активности пользователей и приложений;</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перехваченных снимков в графическом формате.</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Для архивирования перехваченных данных, система должна использовать базы под управлением </w:t>
      </w:r>
      <w:r w:rsidRPr="00750FA0">
        <w:rPr>
          <w:rStyle w:val="Arial"/>
          <w:rFonts w:ascii="Times New Roman" w:hAnsi="Times New Roman"/>
          <w:sz w:val="22"/>
          <w:szCs w:val="22"/>
          <w:lang w:val="en-US"/>
        </w:rPr>
        <w:t>Microsoft</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SQL</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Server</w:t>
      </w:r>
      <w:r w:rsidRPr="00750FA0">
        <w:rPr>
          <w:rStyle w:val="Arial"/>
          <w:rFonts w:ascii="Times New Roman" w:hAnsi="Times New Roman"/>
          <w:sz w:val="22"/>
          <w:szCs w:val="22"/>
        </w:rPr>
        <w:t xml:space="preserve"> 2008 </w:t>
      </w:r>
      <w:r w:rsidRPr="00750FA0">
        <w:rPr>
          <w:rStyle w:val="Arial"/>
          <w:rFonts w:ascii="Times New Roman" w:hAnsi="Times New Roman"/>
          <w:sz w:val="22"/>
          <w:szCs w:val="22"/>
          <w:lang w:val="en-US"/>
        </w:rPr>
        <w:t>R</w:t>
      </w:r>
      <w:r w:rsidRPr="00750FA0">
        <w:rPr>
          <w:rStyle w:val="Arial"/>
          <w:rFonts w:ascii="Times New Roman" w:hAnsi="Times New Roman"/>
          <w:sz w:val="22"/>
          <w:szCs w:val="22"/>
        </w:rPr>
        <w:t>2 и выше. Модуль должен архивировать все перехваченные объекты, а не только те, по которым зафиксированы инциденты.</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r w:rsidRPr="009E546D">
        <w:rPr>
          <w:sz w:val="22"/>
          <w:szCs w:val="22"/>
          <w:u w:val="single"/>
        </w:rPr>
        <w:t>Требования к модулю принятия решений</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lang w:val="x-none"/>
        </w:rPr>
      </w:pPr>
      <w:r w:rsidRPr="00750FA0">
        <w:rPr>
          <w:rStyle w:val="Arial"/>
          <w:rFonts w:ascii="Times New Roman" w:hAnsi="Times New Roman"/>
          <w:sz w:val="22"/>
          <w:szCs w:val="22"/>
        </w:rPr>
        <w:t xml:space="preserve">Модуль должен </w:t>
      </w:r>
      <w:r w:rsidRPr="00750FA0">
        <w:rPr>
          <w:rFonts w:eastAsia="Calibri"/>
          <w:color w:val="000000"/>
          <w:sz w:val="22"/>
          <w:szCs w:val="22"/>
          <w:lang w:val="x-none"/>
        </w:rPr>
        <w:t>использов</w:t>
      </w:r>
      <w:r w:rsidRPr="00750FA0">
        <w:rPr>
          <w:rFonts w:eastAsia="Calibri"/>
          <w:color w:val="000000"/>
          <w:sz w:val="22"/>
          <w:szCs w:val="22"/>
        </w:rPr>
        <w:t>ать</w:t>
      </w:r>
      <w:r w:rsidRPr="00750FA0">
        <w:rPr>
          <w:rFonts w:eastAsia="Calibri"/>
          <w:color w:val="000000"/>
          <w:sz w:val="22"/>
          <w:szCs w:val="22"/>
          <w:lang w:val="x-none"/>
        </w:rPr>
        <w:t xml:space="preserve"> дв</w:t>
      </w:r>
      <w:r w:rsidRPr="00750FA0">
        <w:rPr>
          <w:rFonts w:eastAsia="Calibri"/>
          <w:color w:val="000000"/>
          <w:sz w:val="22"/>
          <w:szCs w:val="22"/>
        </w:rPr>
        <w:t>а</w:t>
      </w:r>
      <w:r w:rsidRPr="00750FA0">
        <w:rPr>
          <w:rFonts w:eastAsia="Calibri"/>
          <w:color w:val="000000"/>
          <w:sz w:val="22"/>
          <w:szCs w:val="22"/>
          <w:lang w:val="x-none"/>
        </w:rPr>
        <w:t xml:space="preserve"> пользовательских приложени</w:t>
      </w:r>
      <w:r w:rsidRPr="00750FA0">
        <w:rPr>
          <w:rFonts w:eastAsia="Calibri"/>
          <w:color w:val="000000"/>
          <w:sz w:val="22"/>
          <w:szCs w:val="22"/>
        </w:rPr>
        <w:t>я:</w:t>
      </w:r>
      <w:r w:rsidRPr="00750FA0">
        <w:rPr>
          <w:rFonts w:eastAsia="Calibri"/>
          <w:color w:val="000000"/>
          <w:sz w:val="22"/>
          <w:szCs w:val="22"/>
          <w:lang w:val="x-none"/>
        </w:rPr>
        <w:t xml:space="preserve"> консол</w:t>
      </w:r>
      <w:r w:rsidRPr="00750FA0">
        <w:rPr>
          <w:rFonts w:eastAsia="Calibri"/>
          <w:color w:val="000000"/>
          <w:sz w:val="22"/>
          <w:szCs w:val="22"/>
        </w:rPr>
        <w:t>ь</w:t>
      </w:r>
      <w:r w:rsidRPr="00750FA0">
        <w:rPr>
          <w:rFonts w:eastAsia="Calibri"/>
          <w:color w:val="000000"/>
          <w:sz w:val="22"/>
          <w:szCs w:val="22"/>
          <w:lang w:val="x-none"/>
        </w:rPr>
        <w:t xml:space="preserve"> сервера </w:t>
      </w:r>
      <w:r w:rsidRPr="00750FA0">
        <w:rPr>
          <w:rFonts w:eastAsia="Calibri"/>
          <w:color w:val="000000"/>
          <w:sz w:val="22"/>
          <w:szCs w:val="22"/>
        </w:rPr>
        <w:t xml:space="preserve">для задания настроек </w:t>
      </w:r>
      <w:r w:rsidRPr="00750FA0">
        <w:rPr>
          <w:rFonts w:eastAsia="Calibri"/>
          <w:color w:val="000000"/>
          <w:sz w:val="22"/>
          <w:szCs w:val="22"/>
          <w:lang w:val="x-none"/>
        </w:rPr>
        <w:t>и клиент</w:t>
      </w:r>
      <w:r w:rsidRPr="00750FA0">
        <w:rPr>
          <w:rFonts w:eastAsia="Calibri"/>
          <w:color w:val="000000"/>
          <w:sz w:val="22"/>
          <w:szCs w:val="22"/>
        </w:rPr>
        <w:t>скую консоль для управления политиками безопасности, инцидентами и карантином</w:t>
      </w:r>
      <w:r w:rsidRPr="00750FA0">
        <w:rPr>
          <w:rFonts w:eastAsia="Calibri"/>
          <w:color w:val="000000"/>
          <w:sz w:val="22"/>
          <w:szCs w:val="22"/>
          <w:lang w:val="x-none"/>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выносить единый вердикт (инцидент / не инцидент) для каждого перехваченного объекта.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для ведения журнала инцидентов с возможностью рубрикации по каналам передачи данных, протоколам, пользователям, правилам проверки.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уведомления ответственных лиц об инцидентах по электронной почте.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блокировки (помещения в карантин) трафика электронной почты, передаваемого по протоколу </w:t>
      </w:r>
      <w:r w:rsidRPr="00750FA0">
        <w:rPr>
          <w:rStyle w:val="Arial"/>
          <w:rFonts w:ascii="Times New Roman" w:hAnsi="Times New Roman"/>
          <w:sz w:val="22"/>
          <w:szCs w:val="22"/>
          <w:lang w:val="en-US"/>
        </w:rPr>
        <w:t>SMTP</w:t>
      </w:r>
      <w:r w:rsidRPr="00750FA0">
        <w:rPr>
          <w:rStyle w:val="Arial"/>
          <w:rFonts w:ascii="Times New Roman" w:hAnsi="Times New Roman"/>
          <w:sz w:val="22"/>
          <w:szCs w:val="22"/>
        </w:rPr>
        <w:t xml:space="preserve">, а также исходящей почты, передаваемой посредством клиента </w:t>
      </w:r>
      <w:r w:rsidRPr="00750FA0">
        <w:rPr>
          <w:rStyle w:val="Arial"/>
          <w:rFonts w:ascii="Times New Roman" w:hAnsi="Times New Roman"/>
          <w:sz w:val="22"/>
          <w:szCs w:val="22"/>
          <w:lang w:val="en-US"/>
        </w:rPr>
        <w:t>Outlook</w:t>
      </w:r>
      <w:r w:rsidRPr="00750FA0">
        <w:rPr>
          <w:rStyle w:val="Arial"/>
          <w:rFonts w:ascii="Times New Roman" w:hAnsi="Times New Roman"/>
          <w:sz w:val="22"/>
          <w:szCs w:val="22"/>
        </w:rPr>
        <w:t xml:space="preserve"> по протоколам </w:t>
      </w:r>
      <w:r w:rsidRPr="00750FA0">
        <w:rPr>
          <w:rStyle w:val="Arial"/>
          <w:rFonts w:ascii="Times New Roman" w:hAnsi="Times New Roman"/>
          <w:sz w:val="22"/>
          <w:szCs w:val="22"/>
          <w:lang w:val="en-US"/>
        </w:rPr>
        <w:t>IMAP</w:t>
      </w:r>
      <w:r w:rsidRPr="00750FA0">
        <w:rPr>
          <w:rStyle w:val="Arial"/>
          <w:rFonts w:ascii="Times New Roman" w:hAnsi="Times New Roman"/>
          <w:sz w:val="22"/>
          <w:szCs w:val="22"/>
        </w:rPr>
        <w:t xml:space="preserve"> и </w:t>
      </w:r>
      <w:r w:rsidRPr="00750FA0">
        <w:rPr>
          <w:rStyle w:val="Arial"/>
          <w:rFonts w:ascii="Times New Roman" w:hAnsi="Times New Roman"/>
          <w:sz w:val="22"/>
          <w:szCs w:val="22"/>
          <w:lang w:val="en-US"/>
        </w:rPr>
        <w:t>MAPI</w:t>
      </w:r>
      <w:r w:rsidRPr="00750FA0">
        <w:rPr>
          <w:rStyle w:val="Arial"/>
          <w:rFonts w:ascii="Times New Roman" w:hAnsi="Times New Roman"/>
          <w:sz w:val="22"/>
          <w:szCs w:val="22"/>
        </w:rPr>
        <w:t>, до принятия вердикта ответственным лицом.</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lastRenderedPageBreak/>
        <w:t>Модуль должен предоставлять возможности для задания правил автоматического вынесения вердикта по объекту (инцидент / не инцидент). Должна обеспечиваться возможность применять правила автоматического вынесения вердикта на основании:</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proofErr w:type="gramStart"/>
      <w:r w:rsidRPr="00750FA0">
        <w:rPr>
          <w:sz w:val="22"/>
          <w:szCs w:val="22"/>
        </w:rPr>
        <w:t>формальных признаков перехваченного объекта (доменное имя, отправитель, получатель, хост, размер, расширение файла, канал передачи данных, протокол и т.д.);</w:t>
      </w:r>
      <w:proofErr w:type="gramEnd"/>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защищенных паролем файлов и архивов;</w:t>
      </w:r>
    </w:p>
    <w:p w:rsidR="00750FA0" w:rsidRPr="00750FA0" w:rsidRDefault="00750FA0" w:rsidP="009E546D">
      <w:pPr>
        <w:keepNext/>
        <w:numPr>
          <w:ilvl w:val="0"/>
          <w:numId w:val="21"/>
        </w:numPr>
        <w:tabs>
          <w:tab w:val="left" w:pos="567"/>
          <w:tab w:val="left" w:pos="851"/>
        </w:tabs>
        <w:spacing w:line="240" w:lineRule="auto"/>
        <w:ind w:left="0" w:firstLine="567"/>
        <w:rPr>
          <w:sz w:val="22"/>
          <w:szCs w:val="22"/>
        </w:rPr>
      </w:pPr>
      <w:r w:rsidRPr="00750FA0">
        <w:rPr>
          <w:sz w:val="22"/>
          <w:szCs w:val="22"/>
        </w:rPr>
        <w:t>результатов контентного анализа текста, извлеченного из перехваченных объектов (по словам и образцам текстов, тематическим словарям, путем сравнения с базой эталонных документов, путем поиска текстов, близких по смыслу или содержанию с эталоном, поиска алфавитно-цифровых объектов, а также поиска с использованием регулярных выражений).</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для изменения существующих и применения новых правил автоматического вынесения вердикта.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выполнения ретроспективного контроля перехваченных документов с учетом обновленных правил проверки.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предусматривать возможность объединения политик безопасности (правил проверки) в группы.</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задания для каждой группы политик безопасности индивидуальных настроек: перечня индексов, по которым будет проводиться опрос, расписания проверки, списка получателей оповещений об инцидентах, списка исключений.</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для использования «белых списков» (списки пользователей, документы которых исключены из проверок) и «черных списков» (списки пользователей, только по документам, которых будет проводиться проверка).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экспорта/импорта структуры настроек (политик безопасности, критериев поиска, списков исключений и др.).</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добавления пользователей и наделения их правами просмотра и редактирования тех или иных политик безопасности и списков исключений, в том числе возможность выставления запрета на данные действия.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протоколирования выявленных инцидентов.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поддерживать возможность категоризации инцидентов с помощью цветовых меток.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поддержать возможность экспорта данных об инцидентах и событиях посредством </w:t>
      </w:r>
      <w:r w:rsidRPr="00750FA0">
        <w:rPr>
          <w:rStyle w:val="Arial"/>
          <w:rFonts w:ascii="Times New Roman" w:hAnsi="Times New Roman"/>
          <w:sz w:val="22"/>
          <w:szCs w:val="22"/>
          <w:lang w:val="en-US"/>
        </w:rPr>
        <w:t>syslog</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подбора паролей для перехваченных архивов, защищенных паролем.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возможности для принятия решений в отношении следующих типов объектов:</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сообщений, переданных по поддерживаемым системой каналам и протоколам;</w:t>
      </w:r>
    </w:p>
    <w:p w:rsidR="00750FA0" w:rsidRPr="00750FA0" w:rsidRDefault="00750FA0" w:rsidP="009E546D">
      <w:pPr>
        <w:pStyle w:val="HTML0"/>
        <w:keepNext/>
        <w:numPr>
          <w:ilvl w:val="0"/>
          <w:numId w:val="17"/>
        </w:numPr>
        <w:tabs>
          <w:tab w:val="left" w:pos="567"/>
          <w:tab w:val="left" w:pos="851"/>
        </w:tabs>
        <w:ind w:left="0" w:firstLine="567"/>
        <w:jc w:val="both"/>
        <w:rPr>
          <w:rStyle w:val="Arial"/>
          <w:rFonts w:ascii="Times New Roman" w:hAnsi="Times New Roman" w:cs="Times New Roman"/>
          <w:sz w:val="22"/>
          <w:szCs w:val="22"/>
        </w:rPr>
      </w:pPr>
      <w:r w:rsidRPr="00750FA0">
        <w:rPr>
          <w:rStyle w:val="Arial"/>
          <w:rFonts w:ascii="Times New Roman" w:hAnsi="Times New Roman" w:cs="Times New Roman"/>
          <w:sz w:val="22"/>
          <w:szCs w:val="22"/>
        </w:rPr>
        <w:t xml:space="preserve">файлов форматов: </w:t>
      </w:r>
      <w:proofErr w:type="gramStart"/>
      <w:r w:rsidRPr="00750FA0">
        <w:rPr>
          <w:rStyle w:val="Arial"/>
          <w:rFonts w:ascii="Times New Roman" w:hAnsi="Times New Roman" w:cs="Times New Roman"/>
          <w:sz w:val="22"/>
          <w:szCs w:val="22"/>
        </w:rPr>
        <w:t xml:space="preserve">MS </w:t>
      </w:r>
      <w:proofErr w:type="spellStart"/>
      <w:r w:rsidRPr="00750FA0">
        <w:rPr>
          <w:rStyle w:val="Arial"/>
          <w:rFonts w:ascii="Times New Roman" w:hAnsi="Times New Roman" w:cs="Times New Roman"/>
          <w:sz w:val="22"/>
          <w:szCs w:val="22"/>
        </w:rPr>
        <w:t>Office</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rPr>
        <w:t>doc</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rPr>
        <w:t>docx</w:t>
      </w:r>
      <w:proofErr w:type="spellEnd"/>
      <w:r w:rsidRPr="00750FA0">
        <w:rPr>
          <w:rStyle w:val="Arial"/>
          <w:rFonts w:ascii="Times New Roman" w:hAnsi="Times New Roman" w:cs="Times New Roman"/>
          <w:sz w:val="22"/>
          <w:szCs w:val="22"/>
        </w:rPr>
        <w:t xml:space="preserve">, </w:t>
      </w:r>
      <w:r w:rsidRPr="00750FA0">
        <w:rPr>
          <w:rStyle w:val="Arial"/>
          <w:rFonts w:ascii="Times New Roman" w:hAnsi="Times New Roman" w:cs="Times New Roman"/>
          <w:sz w:val="22"/>
          <w:szCs w:val="22"/>
          <w:lang w:val="en-US"/>
        </w:rPr>
        <w:t>dot</w:t>
      </w:r>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rPr>
        <w:t>xls</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rPr>
        <w:t>xlsx</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xlsb</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xlsm</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xlt</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xltx</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xltm</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rPr>
        <w:t>ppt</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rPr>
        <w:t>pptx</w:t>
      </w:r>
      <w:proofErr w:type="spellEnd"/>
      <w:r w:rsidRPr="00750FA0">
        <w:rPr>
          <w:rStyle w:val="Arial"/>
          <w:rFonts w:ascii="Times New Roman" w:hAnsi="Times New Roman" w:cs="Times New Roman"/>
          <w:sz w:val="22"/>
          <w:szCs w:val="22"/>
        </w:rPr>
        <w:t xml:space="preserve">, </w:t>
      </w:r>
      <w:r w:rsidRPr="00750FA0">
        <w:rPr>
          <w:rStyle w:val="Arial"/>
          <w:rFonts w:ascii="Times New Roman" w:hAnsi="Times New Roman" w:cs="Times New Roman"/>
          <w:sz w:val="22"/>
          <w:szCs w:val="22"/>
          <w:lang w:val="en-US"/>
        </w:rPr>
        <w:t>rtf</w:t>
      </w:r>
      <w:r w:rsidRPr="00750FA0">
        <w:rPr>
          <w:rStyle w:val="Arial"/>
          <w:rFonts w:ascii="Times New Roman" w:hAnsi="Times New Roman" w:cs="Times New Roman"/>
          <w:sz w:val="22"/>
          <w:szCs w:val="22"/>
        </w:rPr>
        <w:t xml:space="preserve">, </w:t>
      </w:r>
      <w:proofErr w:type="spellStart"/>
      <w:r w:rsidRPr="00750FA0">
        <w:rPr>
          <w:rFonts w:ascii="Times New Roman" w:eastAsia="Times New Roman" w:hAnsi="Times New Roman" w:cs="Times New Roman"/>
        </w:rPr>
        <w:t>pot</w:t>
      </w:r>
      <w:proofErr w:type="spellEnd"/>
      <w:r w:rsidRPr="00750FA0">
        <w:rPr>
          <w:rFonts w:ascii="Times New Roman" w:eastAsia="Times New Roman" w:hAnsi="Times New Roman" w:cs="Times New Roman"/>
        </w:rPr>
        <w:t xml:space="preserve">, </w:t>
      </w:r>
      <w:proofErr w:type="spellStart"/>
      <w:r w:rsidRPr="00750FA0">
        <w:rPr>
          <w:rFonts w:ascii="Times New Roman" w:eastAsia="Times New Roman" w:hAnsi="Times New Roman" w:cs="Times New Roman"/>
        </w:rPr>
        <w:t>vsd</w:t>
      </w:r>
      <w:proofErr w:type="spellEnd"/>
      <w:r w:rsidRPr="00750FA0">
        <w:rPr>
          <w:rFonts w:ascii="Times New Roman" w:eastAsia="Times New Roman" w:hAnsi="Times New Roman" w:cs="Times New Roman"/>
        </w:rPr>
        <w:t xml:space="preserve">, </w:t>
      </w:r>
      <w:proofErr w:type="spellStart"/>
      <w:r w:rsidRPr="00750FA0">
        <w:rPr>
          <w:rFonts w:ascii="Times New Roman" w:eastAsia="Times New Roman" w:hAnsi="Times New Roman" w:cs="Times New Roman"/>
        </w:rPr>
        <w:t>vst</w:t>
      </w:r>
      <w:proofErr w:type="spellEnd"/>
      <w:r w:rsidRPr="00750FA0">
        <w:rPr>
          <w:rFonts w:ascii="Times New Roman" w:eastAsia="Times New Roman" w:hAnsi="Times New Roman" w:cs="Times New Roman"/>
        </w:rPr>
        <w:t xml:space="preserve">, </w:t>
      </w:r>
      <w:proofErr w:type="spellStart"/>
      <w:r w:rsidRPr="00750FA0">
        <w:rPr>
          <w:rFonts w:ascii="Times New Roman" w:eastAsia="Times New Roman" w:hAnsi="Times New Roman" w:cs="Times New Roman"/>
        </w:rPr>
        <w:t>vsdx</w:t>
      </w:r>
      <w:proofErr w:type="spellEnd"/>
      <w:r w:rsidRPr="00750FA0">
        <w:rPr>
          <w:rStyle w:val="Arial"/>
          <w:rFonts w:ascii="Times New Roman" w:hAnsi="Times New Roman" w:cs="Times New Roman"/>
          <w:sz w:val="22"/>
          <w:szCs w:val="22"/>
        </w:rPr>
        <w:t xml:space="preserve">), </w:t>
      </w:r>
      <w:r w:rsidRPr="00750FA0">
        <w:rPr>
          <w:rStyle w:val="Arial"/>
          <w:rFonts w:ascii="Times New Roman" w:hAnsi="Times New Roman" w:cs="Times New Roman"/>
          <w:sz w:val="22"/>
          <w:szCs w:val="22"/>
          <w:lang w:val="en-US"/>
        </w:rPr>
        <w:t>Open</w:t>
      </w:r>
      <w:r w:rsidRPr="00750FA0">
        <w:rPr>
          <w:rStyle w:val="Arial"/>
          <w:rFonts w:ascii="Times New Roman" w:hAnsi="Times New Roman" w:cs="Times New Roman"/>
          <w:sz w:val="22"/>
          <w:szCs w:val="22"/>
        </w:rPr>
        <w:t xml:space="preserve"> </w:t>
      </w:r>
      <w:r w:rsidRPr="00750FA0">
        <w:rPr>
          <w:rStyle w:val="Arial"/>
          <w:rFonts w:ascii="Times New Roman" w:hAnsi="Times New Roman" w:cs="Times New Roman"/>
          <w:sz w:val="22"/>
          <w:szCs w:val="22"/>
          <w:lang w:val="en-US"/>
        </w:rPr>
        <w:t>Office</w:t>
      </w:r>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sxw</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stw</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odt</w:t>
      </w:r>
      <w:proofErr w:type="spellEnd"/>
      <w:r w:rsidRPr="00750FA0">
        <w:rPr>
          <w:rStyle w:val="Arial"/>
          <w:rFonts w:ascii="Times New Roman" w:hAnsi="Times New Roman" w:cs="Times New Roman"/>
          <w:sz w:val="22"/>
          <w:szCs w:val="22"/>
        </w:rPr>
        <w:t xml:space="preserve">, </w:t>
      </w:r>
      <w:proofErr w:type="spellStart"/>
      <w:r w:rsidRPr="00750FA0">
        <w:rPr>
          <w:rStyle w:val="Arial"/>
          <w:rFonts w:ascii="Times New Roman" w:hAnsi="Times New Roman" w:cs="Times New Roman"/>
          <w:sz w:val="22"/>
          <w:szCs w:val="22"/>
          <w:lang w:val="en-US"/>
        </w:rPr>
        <w:t>ods</w:t>
      </w:r>
      <w:proofErr w:type="spellEnd"/>
      <w:r w:rsidRPr="00750FA0">
        <w:rPr>
          <w:rStyle w:val="Arial"/>
          <w:rFonts w:ascii="Times New Roman" w:hAnsi="Times New Roman" w:cs="Times New Roman"/>
          <w:sz w:val="22"/>
          <w:szCs w:val="22"/>
        </w:rPr>
        <w:t>)</w:t>
      </w:r>
      <w:r w:rsidRPr="00750FA0">
        <w:rPr>
          <w:rFonts w:ascii="Times New Roman" w:hAnsi="Times New Roman" w:cs="Times New Roman"/>
        </w:rPr>
        <w:t xml:space="preserve">, </w:t>
      </w:r>
      <w:r w:rsidRPr="00750FA0">
        <w:rPr>
          <w:rFonts w:ascii="Times New Roman" w:hAnsi="Times New Roman" w:cs="Times New Roman"/>
          <w:lang w:val="en-US"/>
        </w:rPr>
        <w:t>HTML</w:t>
      </w:r>
      <w:r w:rsidRPr="00750FA0">
        <w:rPr>
          <w:rFonts w:ascii="Times New Roman" w:hAnsi="Times New Roman" w:cs="Times New Roman"/>
        </w:rPr>
        <w:t>-файлы (</w:t>
      </w:r>
      <w:proofErr w:type="spellStart"/>
      <w:r w:rsidRPr="00750FA0">
        <w:rPr>
          <w:rFonts w:ascii="Times New Roman" w:hAnsi="Times New Roman" w:cs="Times New Roman"/>
          <w:lang w:val="en-US"/>
        </w:rPr>
        <w:t>htm</w:t>
      </w:r>
      <w:proofErr w:type="spellEnd"/>
      <w:r w:rsidRPr="00750FA0">
        <w:rPr>
          <w:rFonts w:ascii="Times New Roman" w:hAnsi="Times New Roman" w:cs="Times New Roman"/>
        </w:rPr>
        <w:t xml:space="preserve">, </w:t>
      </w:r>
      <w:r w:rsidRPr="00750FA0">
        <w:rPr>
          <w:rFonts w:ascii="Times New Roman" w:hAnsi="Times New Roman" w:cs="Times New Roman"/>
          <w:lang w:val="en-US"/>
        </w:rPr>
        <w:t>html</w:t>
      </w:r>
      <w:r w:rsidRPr="00750FA0">
        <w:rPr>
          <w:rFonts w:ascii="Times New Roman" w:hAnsi="Times New Roman" w:cs="Times New Roman"/>
        </w:rPr>
        <w:t xml:space="preserve">, </w:t>
      </w:r>
      <w:proofErr w:type="spellStart"/>
      <w:r w:rsidRPr="00750FA0">
        <w:rPr>
          <w:rFonts w:ascii="Times New Roman" w:hAnsi="Times New Roman" w:cs="Times New Roman"/>
          <w:lang w:val="en-US"/>
        </w:rPr>
        <w:t>shtml</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mht</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css</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js</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maff</w:t>
      </w:r>
      <w:proofErr w:type="spellEnd"/>
      <w:r w:rsidRPr="00750FA0">
        <w:rPr>
          <w:rFonts w:ascii="Times New Roman" w:hAnsi="Times New Roman" w:cs="Times New Roman"/>
        </w:rPr>
        <w:t>), файлы почтовых сообщений (</w:t>
      </w:r>
      <w:proofErr w:type="spellStart"/>
      <w:r w:rsidRPr="00750FA0">
        <w:rPr>
          <w:rFonts w:ascii="Times New Roman" w:hAnsi="Times New Roman" w:cs="Times New Roman"/>
          <w:lang w:val="en-US"/>
        </w:rPr>
        <w:t>eml</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msg</w:t>
      </w:r>
      <w:proofErr w:type="spellEnd"/>
      <w:r w:rsidRPr="00750FA0">
        <w:rPr>
          <w:rFonts w:ascii="Times New Roman" w:hAnsi="Times New Roman" w:cs="Times New Roman"/>
        </w:rPr>
        <w:t>), базы данных (</w:t>
      </w:r>
      <w:proofErr w:type="spellStart"/>
      <w:r w:rsidRPr="00750FA0">
        <w:rPr>
          <w:rStyle w:val="Arial"/>
          <w:rFonts w:ascii="Times New Roman" w:hAnsi="Times New Roman" w:cs="Times New Roman"/>
          <w:sz w:val="22"/>
          <w:szCs w:val="22"/>
          <w:lang w:val="en-US"/>
        </w:rPr>
        <w:t>mdb</w:t>
      </w:r>
      <w:proofErr w:type="spellEnd"/>
      <w:r w:rsidRPr="00750FA0">
        <w:rPr>
          <w:rStyle w:val="Arial"/>
          <w:rFonts w:ascii="Times New Roman" w:hAnsi="Times New Roman" w:cs="Times New Roman"/>
          <w:sz w:val="22"/>
          <w:szCs w:val="22"/>
        </w:rPr>
        <w:t>),</w:t>
      </w:r>
      <w:r w:rsidRPr="00750FA0">
        <w:rPr>
          <w:rFonts w:ascii="Times New Roman" w:hAnsi="Times New Roman" w:cs="Times New Roman"/>
        </w:rPr>
        <w:t xml:space="preserve"> дополнительные форматы документов (</w:t>
      </w:r>
      <w:r w:rsidRPr="00750FA0">
        <w:rPr>
          <w:rFonts w:ascii="Times New Roman" w:hAnsi="Times New Roman" w:cs="Times New Roman"/>
          <w:lang w:val="en-US"/>
        </w:rPr>
        <w:t>txt</w:t>
      </w:r>
      <w:r w:rsidRPr="00750FA0">
        <w:rPr>
          <w:rFonts w:ascii="Times New Roman" w:hAnsi="Times New Roman" w:cs="Times New Roman"/>
        </w:rPr>
        <w:t xml:space="preserve">, </w:t>
      </w:r>
      <w:r w:rsidRPr="00750FA0">
        <w:rPr>
          <w:rFonts w:ascii="Times New Roman" w:hAnsi="Times New Roman" w:cs="Times New Roman"/>
          <w:lang w:val="en-US"/>
        </w:rPr>
        <w:t>xml</w:t>
      </w:r>
      <w:r w:rsidRPr="00750FA0">
        <w:rPr>
          <w:rFonts w:ascii="Times New Roman" w:hAnsi="Times New Roman" w:cs="Times New Roman"/>
        </w:rPr>
        <w:t xml:space="preserve">, </w:t>
      </w:r>
      <w:proofErr w:type="spellStart"/>
      <w:r w:rsidRPr="00750FA0">
        <w:rPr>
          <w:rFonts w:ascii="Times New Roman" w:hAnsi="Times New Roman" w:cs="Times New Roman"/>
          <w:lang w:val="en-US"/>
        </w:rPr>
        <w:t>pdf</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djvu</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csv</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lst</w:t>
      </w:r>
      <w:proofErr w:type="spellEnd"/>
      <w:r w:rsidRPr="00750FA0">
        <w:rPr>
          <w:rFonts w:ascii="Times New Roman" w:hAnsi="Times New Roman" w:cs="Times New Roman"/>
        </w:rPr>
        <w:t xml:space="preserve">, </w:t>
      </w:r>
      <w:r w:rsidRPr="00750FA0">
        <w:rPr>
          <w:rFonts w:ascii="Times New Roman" w:hAnsi="Times New Roman" w:cs="Times New Roman"/>
          <w:lang w:val="en-US"/>
        </w:rPr>
        <w:t>log</w:t>
      </w:r>
      <w:r w:rsidRPr="00750FA0">
        <w:rPr>
          <w:rFonts w:ascii="Times New Roman" w:hAnsi="Times New Roman" w:cs="Times New Roman"/>
        </w:rPr>
        <w:t xml:space="preserve">, </w:t>
      </w:r>
      <w:r w:rsidRPr="00750FA0">
        <w:rPr>
          <w:rFonts w:ascii="Times New Roman" w:hAnsi="Times New Roman" w:cs="Times New Roman"/>
          <w:lang w:val="en-US"/>
        </w:rPr>
        <w:t>bat</w:t>
      </w:r>
      <w:r w:rsidRPr="00750FA0">
        <w:rPr>
          <w:rFonts w:ascii="Times New Roman" w:hAnsi="Times New Roman" w:cs="Times New Roman"/>
        </w:rPr>
        <w:t xml:space="preserve">, </w:t>
      </w:r>
      <w:proofErr w:type="spellStart"/>
      <w:r w:rsidRPr="00750FA0">
        <w:rPr>
          <w:rFonts w:ascii="Times New Roman" w:hAnsi="Times New Roman" w:cs="Times New Roman"/>
          <w:lang w:val="en-US"/>
        </w:rPr>
        <w:t>ini</w:t>
      </w:r>
      <w:proofErr w:type="spellEnd"/>
      <w:r w:rsidRPr="00750FA0">
        <w:rPr>
          <w:rFonts w:ascii="Times New Roman" w:hAnsi="Times New Roman" w:cs="Times New Roman"/>
        </w:rPr>
        <w:t xml:space="preserve">, </w:t>
      </w:r>
      <w:proofErr w:type="spellStart"/>
      <w:r w:rsidRPr="00750FA0">
        <w:rPr>
          <w:rFonts w:ascii="Times New Roman" w:hAnsi="Times New Roman" w:cs="Times New Roman"/>
          <w:lang w:val="en-US"/>
        </w:rPr>
        <w:t>wri</w:t>
      </w:r>
      <w:proofErr w:type="spellEnd"/>
      <w:r w:rsidRPr="00750FA0">
        <w:rPr>
          <w:rFonts w:ascii="Times New Roman" w:hAnsi="Times New Roman" w:cs="Times New Roman"/>
        </w:rPr>
        <w:t>);</w:t>
      </w:r>
      <w:proofErr w:type="gramEnd"/>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распознанных и проанализированных текстов в графических файлах форматов </w:t>
      </w:r>
      <w:r w:rsidRPr="00750FA0">
        <w:rPr>
          <w:rStyle w:val="Arial"/>
          <w:rFonts w:ascii="Times New Roman" w:hAnsi="Times New Roman"/>
          <w:sz w:val="22"/>
          <w:szCs w:val="22"/>
          <w:lang w:val="en-US"/>
        </w:rPr>
        <w:t>bmp</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jpg</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jpeg</w:t>
      </w:r>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png</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tif</w:t>
      </w:r>
      <w:proofErr w:type="spellEnd"/>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tiff</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gif</w:t>
      </w:r>
      <w:r w:rsidRPr="00750FA0">
        <w:rPr>
          <w:rStyle w:val="Arial"/>
          <w:rFonts w:ascii="Times New Roman" w:hAnsi="Times New Roman"/>
          <w:sz w:val="22"/>
          <w:szCs w:val="22"/>
        </w:rPr>
        <w:t xml:space="preserve">; </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документов, вложенных в сжатые файлы: </w:t>
      </w:r>
      <w:proofErr w:type="spellStart"/>
      <w:r w:rsidRPr="00750FA0">
        <w:rPr>
          <w:rStyle w:val="Arial"/>
          <w:rFonts w:ascii="Times New Roman" w:hAnsi="Times New Roman"/>
          <w:sz w:val="22"/>
          <w:szCs w:val="22"/>
          <w:lang w:val="en-US"/>
        </w:rPr>
        <w:t>rar</w:t>
      </w:r>
      <w:proofErr w:type="spellEnd"/>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zip</w:t>
      </w:r>
      <w:r w:rsidRPr="00750FA0">
        <w:rPr>
          <w:rStyle w:val="Arial"/>
          <w:rFonts w:ascii="Times New Roman" w:hAnsi="Times New Roman"/>
          <w:sz w:val="22"/>
          <w:szCs w:val="22"/>
        </w:rPr>
        <w:t>, 7</w:t>
      </w:r>
      <w:r w:rsidRPr="00750FA0">
        <w:rPr>
          <w:rStyle w:val="Arial"/>
          <w:rFonts w:ascii="Times New Roman" w:hAnsi="Times New Roman"/>
          <w:sz w:val="22"/>
          <w:szCs w:val="22"/>
          <w:lang w:val="en-US"/>
        </w:rPr>
        <w:t>z</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jar</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tar</w:t>
      </w:r>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arj</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gz</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gzip</w:t>
      </w:r>
      <w:proofErr w:type="spellEnd"/>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cab</w:t>
      </w:r>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iso</w:t>
      </w:r>
      <w:proofErr w:type="spellEnd"/>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chm</w:t>
      </w:r>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hlp</w:t>
      </w:r>
      <w:proofErr w:type="spellEnd"/>
      <w:r w:rsidRPr="00750FA0">
        <w:rPr>
          <w:rStyle w:val="Arial"/>
          <w:rFonts w:ascii="Times New Roman" w:hAnsi="Times New Roman"/>
          <w:sz w:val="22"/>
          <w:szCs w:val="22"/>
        </w:rPr>
        <w:t>, 001.</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ab/>
        <w:t>Модуль должен обеспечить наличие следующих возможностей обнаружения критичной информации:</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по ключевым словам, в том числе с возможностью ограничений по взаимному расположению искомых слов и с учетом морфологических особенностей и синонимии русского языка;</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возможность обнаружения </w:t>
      </w:r>
      <w:r w:rsidRPr="00750FA0">
        <w:rPr>
          <w:sz w:val="22"/>
          <w:szCs w:val="22"/>
        </w:rPr>
        <w:t>похожих документов на основе образца, схожего по содержанию и смыслу с искомым</w:t>
      </w:r>
      <w:r w:rsidRPr="00750FA0">
        <w:rPr>
          <w:rStyle w:val="Arial"/>
          <w:rFonts w:ascii="Times New Roman" w:hAnsi="Times New Roman"/>
          <w:sz w:val="22"/>
          <w:szCs w:val="22"/>
        </w:rPr>
        <w:t>;</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по формальным признакам сообщений и файлов (доменный пользователь, имя компьютера, отправитель, получатель, размер, имя файла, формат и др.), в том числе для файлов, из которых не может быть извлечен текст; </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по заранее заданному словарю с целью выявления определенных типов документов (резюме, финансовые и бухгалтерские отчеты);</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возможность создания комплексных поисковых запросов, включающих в себя несколько критериев (фразовый поиск, поиск по абзацам и целым документам и атрибутам), объединенных логическими операторами AND, OR, </w:t>
      </w:r>
      <w:r w:rsidRPr="00750FA0">
        <w:rPr>
          <w:rStyle w:val="Arial"/>
          <w:rFonts w:ascii="Times New Roman" w:hAnsi="Times New Roman"/>
          <w:sz w:val="22"/>
          <w:szCs w:val="22"/>
          <w:lang w:val="en-US"/>
        </w:rPr>
        <w:t>NOT</w:t>
      </w:r>
      <w:r w:rsidRPr="00750FA0">
        <w:rPr>
          <w:rStyle w:val="Arial"/>
          <w:rFonts w:ascii="Times New Roman" w:hAnsi="Times New Roman"/>
          <w:sz w:val="22"/>
          <w:szCs w:val="22"/>
        </w:rPr>
        <w:t>;</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proofErr w:type="gramStart"/>
      <w:r w:rsidRPr="00750FA0">
        <w:rPr>
          <w:rStyle w:val="Arial"/>
          <w:rFonts w:ascii="Times New Roman" w:hAnsi="Times New Roman"/>
          <w:sz w:val="22"/>
          <w:szCs w:val="22"/>
        </w:rPr>
        <w:t xml:space="preserve">по регулярным выражениям PCRE – поиск сложных алфавитно-цифровых объектов (номера паспортов, индивидуальные номера налогоплательщиков, номера кредитных карт, договоров или счетов, кодов классификаторов и т.п.), с возможностью создания комплексных регулярных выражений </w:t>
      </w:r>
      <w:r w:rsidRPr="00750FA0">
        <w:rPr>
          <w:rStyle w:val="Arial"/>
          <w:rFonts w:ascii="Times New Roman" w:hAnsi="Times New Roman"/>
          <w:sz w:val="22"/>
          <w:szCs w:val="22"/>
        </w:rPr>
        <w:lastRenderedPageBreak/>
        <w:t>(состоящих из нескольких простых), задания порога срабатывания по суммарному количеству регулярных выражений, количеству вхождений регулярного выражения в документ и количеству промежуточных символов между регулярными выражениями, возможностью использования как стандартных выражений</w:t>
      </w:r>
      <w:proofErr w:type="gramEnd"/>
      <w:r w:rsidRPr="00750FA0">
        <w:rPr>
          <w:rStyle w:val="Arial"/>
          <w:rFonts w:ascii="Times New Roman" w:hAnsi="Times New Roman"/>
          <w:sz w:val="22"/>
          <w:szCs w:val="22"/>
        </w:rPr>
        <w:t>, включенных в дистрибутив, так и создание пользовательских, а также с возможностью проверки полученных результатов;</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по цифровым отпечаткам конфиденциальных документов (включая вложенные файлы), с возможностью указания порога срабатывания;</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по значениям атрибутов баз данных (как общих атрибутов, так и уникальных для отдельных продуктов);</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по количественным показателям статистических запросов (числу отправленных писем/распечатанных страниц/сообщений в </w:t>
      </w:r>
      <w:r w:rsidRPr="00750FA0">
        <w:rPr>
          <w:rStyle w:val="Arial"/>
          <w:rFonts w:ascii="Times New Roman" w:hAnsi="Times New Roman"/>
          <w:sz w:val="22"/>
          <w:szCs w:val="22"/>
          <w:lang w:val="en-US"/>
        </w:rPr>
        <w:t>Skype</w:t>
      </w:r>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Lync</w:t>
      </w:r>
      <w:proofErr w:type="spellEnd"/>
      <w:r w:rsidRPr="00750FA0">
        <w:rPr>
          <w:rStyle w:val="Arial"/>
          <w:rFonts w:ascii="Times New Roman" w:hAnsi="Times New Roman"/>
          <w:sz w:val="22"/>
          <w:szCs w:val="22"/>
        </w:rPr>
        <w:t xml:space="preserve">, </w:t>
      </w:r>
      <w:proofErr w:type="spellStart"/>
      <w:r w:rsidRPr="00750FA0">
        <w:rPr>
          <w:rStyle w:val="Arial"/>
          <w:rFonts w:ascii="Times New Roman" w:hAnsi="Times New Roman"/>
          <w:sz w:val="22"/>
          <w:szCs w:val="22"/>
          <w:lang w:val="en-US"/>
        </w:rPr>
        <w:t>Viber</w:t>
      </w:r>
      <w:proofErr w:type="spellEnd"/>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IM</w:t>
      </w:r>
      <w:r w:rsidRPr="00750FA0">
        <w:rPr>
          <w:rStyle w:val="Arial"/>
          <w:rFonts w:ascii="Times New Roman" w:hAnsi="Times New Roman"/>
          <w:sz w:val="22"/>
          <w:szCs w:val="22"/>
        </w:rPr>
        <w:t xml:space="preserve"> и пр.);</w:t>
      </w:r>
    </w:p>
    <w:p w:rsidR="00750FA0" w:rsidRPr="00750FA0" w:rsidRDefault="00750FA0" w:rsidP="009E546D">
      <w:pPr>
        <w:keepNext/>
        <w:numPr>
          <w:ilvl w:val="0"/>
          <w:numId w:val="17"/>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возможность </w:t>
      </w:r>
      <w:r w:rsidRPr="00750FA0">
        <w:rPr>
          <w:sz w:val="22"/>
          <w:szCs w:val="22"/>
        </w:rPr>
        <w:t xml:space="preserve">сузить результаты поиска путем дополнительного поискового запроса (фильтры по </w:t>
      </w:r>
      <w:proofErr w:type="gramStart"/>
      <w:r w:rsidRPr="00750FA0">
        <w:rPr>
          <w:sz w:val="22"/>
          <w:szCs w:val="22"/>
        </w:rPr>
        <w:t>найденному</w:t>
      </w:r>
      <w:proofErr w:type="gramEnd"/>
      <w:r w:rsidRPr="00750FA0">
        <w:rPr>
          <w:sz w:val="22"/>
          <w:szCs w:val="22"/>
        </w:rPr>
        <w:t>)</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предусматривать наличие в дистрибутиве нескольких словарей.</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обеспечивать устойчивость к следующим видам манипуляции с информацией:</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импортирование фрагмента конфиденциальной информации в документы, не являющиеся конфиденциальными;</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изменение порядка слов;</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изменения расстояний между словами;</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изменение форматирования документа;</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изменение словоформ;</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замены букв на символы другого алфавита; </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использование цифр вместо букв; </w:t>
      </w:r>
    </w:p>
    <w:p w:rsidR="00750FA0" w:rsidRPr="00750FA0" w:rsidRDefault="00750FA0" w:rsidP="009E546D">
      <w:pPr>
        <w:keepNext/>
        <w:numPr>
          <w:ilvl w:val="0"/>
          <w:numId w:val="18"/>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изменение расширений файлов.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для просмотра детальной информации по каждому инциденту.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
    <w:p w:rsidR="00750FA0" w:rsidRPr="009E546D" w:rsidRDefault="00750FA0" w:rsidP="009E546D">
      <w:pPr>
        <w:keepNext/>
        <w:numPr>
          <w:ilvl w:val="2"/>
          <w:numId w:val="14"/>
        </w:numPr>
        <w:tabs>
          <w:tab w:val="left" w:pos="567"/>
          <w:tab w:val="left" w:pos="851"/>
        </w:tabs>
        <w:spacing w:line="240" w:lineRule="auto"/>
        <w:ind w:left="0" w:firstLine="567"/>
        <w:jc w:val="left"/>
        <w:rPr>
          <w:sz w:val="22"/>
          <w:szCs w:val="22"/>
          <w:u w:val="single"/>
        </w:rPr>
      </w:pPr>
      <w:bookmarkStart w:id="42" w:name="_Toc191211206"/>
      <w:r w:rsidRPr="009E546D">
        <w:rPr>
          <w:sz w:val="22"/>
          <w:szCs w:val="22"/>
          <w:u w:val="single"/>
        </w:rPr>
        <w:t>Требования к модулю администрирования</w:t>
      </w:r>
      <w:bookmarkEnd w:id="42"/>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w:t>
      </w:r>
      <w:r w:rsidRPr="00750FA0">
        <w:rPr>
          <w:rFonts w:eastAsia="Calibri"/>
          <w:color w:val="000000"/>
          <w:sz w:val="22"/>
          <w:szCs w:val="22"/>
          <w:lang w:val="x-none"/>
        </w:rPr>
        <w:t>контрол</w:t>
      </w:r>
      <w:r w:rsidRPr="00750FA0">
        <w:rPr>
          <w:rFonts w:eastAsia="Calibri"/>
          <w:color w:val="000000"/>
          <w:sz w:val="22"/>
          <w:szCs w:val="22"/>
        </w:rPr>
        <w:t>я</w:t>
      </w:r>
      <w:r w:rsidRPr="00750FA0">
        <w:rPr>
          <w:rFonts w:eastAsia="Calibri"/>
          <w:color w:val="000000"/>
          <w:sz w:val="22"/>
          <w:szCs w:val="22"/>
          <w:lang w:val="x-none"/>
        </w:rPr>
        <w:t xml:space="preserve"> работоспособности </w:t>
      </w:r>
      <w:r w:rsidRPr="00750FA0">
        <w:rPr>
          <w:rFonts w:eastAsia="Calibri"/>
          <w:color w:val="000000"/>
          <w:sz w:val="22"/>
          <w:szCs w:val="22"/>
        </w:rPr>
        <w:t>Системы.</w:t>
      </w:r>
    </w:p>
    <w:p w:rsidR="00750FA0" w:rsidRPr="00750FA0" w:rsidRDefault="00750FA0" w:rsidP="009E546D">
      <w:pPr>
        <w:keepNext/>
        <w:tabs>
          <w:tab w:val="left" w:pos="567"/>
          <w:tab w:val="left" w:pos="851"/>
        </w:tabs>
        <w:spacing w:line="240" w:lineRule="auto"/>
        <w:rPr>
          <w:rFonts w:eastAsia="Calibri"/>
          <w:color w:val="000000"/>
          <w:sz w:val="22"/>
          <w:szCs w:val="22"/>
        </w:rPr>
      </w:pPr>
      <w:r w:rsidRPr="00750FA0">
        <w:rPr>
          <w:rStyle w:val="Arial"/>
          <w:rFonts w:ascii="Times New Roman" w:hAnsi="Times New Roman"/>
          <w:sz w:val="22"/>
          <w:szCs w:val="22"/>
        </w:rPr>
        <w:t xml:space="preserve">Модуль должен обеспечивать возможность </w:t>
      </w:r>
      <w:r w:rsidRPr="00750FA0">
        <w:rPr>
          <w:rFonts w:eastAsia="Calibri"/>
          <w:color w:val="000000"/>
          <w:sz w:val="22"/>
          <w:szCs w:val="22"/>
          <w:lang w:val="x-none"/>
        </w:rPr>
        <w:t>управлени</w:t>
      </w:r>
      <w:r w:rsidRPr="00750FA0">
        <w:rPr>
          <w:rFonts w:eastAsia="Calibri"/>
          <w:color w:val="000000"/>
          <w:sz w:val="22"/>
          <w:szCs w:val="22"/>
        </w:rPr>
        <w:t>я</w:t>
      </w:r>
      <w:r w:rsidRPr="00750FA0">
        <w:rPr>
          <w:rFonts w:eastAsia="Calibri"/>
          <w:color w:val="000000"/>
          <w:sz w:val="22"/>
          <w:szCs w:val="22"/>
          <w:lang w:val="x-none"/>
        </w:rPr>
        <w:t xml:space="preserve"> службами </w:t>
      </w:r>
      <w:r w:rsidRPr="00750FA0">
        <w:rPr>
          <w:rFonts w:eastAsia="Calibri"/>
          <w:color w:val="000000"/>
          <w:sz w:val="22"/>
          <w:szCs w:val="22"/>
        </w:rPr>
        <w:t>модулей Системы.</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возможность </w:t>
      </w:r>
      <w:r w:rsidRPr="00750FA0">
        <w:rPr>
          <w:rFonts w:eastAsia="Calibri"/>
          <w:color w:val="000000"/>
          <w:sz w:val="22"/>
          <w:szCs w:val="22"/>
          <w:lang w:val="x-none"/>
        </w:rPr>
        <w:t>управлени</w:t>
      </w:r>
      <w:r w:rsidRPr="00750FA0">
        <w:rPr>
          <w:rFonts w:eastAsia="Calibri"/>
          <w:color w:val="000000"/>
          <w:sz w:val="22"/>
          <w:szCs w:val="22"/>
        </w:rPr>
        <w:t>я</w:t>
      </w:r>
      <w:r w:rsidRPr="00750FA0">
        <w:rPr>
          <w:rFonts w:eastAsia="Calibri"/>
          <w:color w:val="000000"/>
          <w:sz w:val="22"/>
          <w:szCs w:val="22"/>
          <w:lang w:val="x-none"/>
        </w:rPr>
        <w:t xml:space="preserve"> </w:t>
      </w:r>
      <w:r w:rsidRPr="00750FA0">
        <w:rPr>
          <w:rFonts w:eastAsia="Calibri"/>
          <w:color w:val="000000"/>
          <w:sz w:val="22"/>
          <w:szCs w:val="22"/>
        </w:rPr>
        <w:t xml:space="preserve">всеми </w:t>
      </w:r>
      <w:r w:rsidRPr="00750FA0">
        <w:rPr>
          <w:rFonts w:eastAsia="Calibri"/>
          <w:color w:val="000000"/>
          <w:sz w:val="22"/>
          <w:szCs w:val="22"/>
          <w:lang w:val="x-none"/>
        </w:rPr>
        <w:t xml:space="preserve">индексами и базами данных </w:t>
      </w:r>
      <w:r w:rsidRPr="00750FA0">
        <w:rPr>
          <w:rFonts w:eastAsia="Calibri"/>
          <w:color w:val="000000"/>
          <w:sz w:val="22"/>
          <w:szCs w:val="22"/>
        </w:rPr>
        <w:t>модулей контроля информации</w:t>
      </w:r>
      <w:r w:rsidRPr="00750FA0">
        <w:rPr>
          <w:rStyle w:val="Arial"/>
          <w:rFonts w:ascii="Times New Roman" w:hAnsi="Times New Roman"/>
          <w:sz w:val="22"/>
          <w:szCs w:val="22"/>
        </w:rPr>
        <w:t>.</w:t>
      </w:r>
    </w:p>
    <w:p w:rsidR="00750FA0" w:rsidRPr="00750FA0" w:rsidRDefault="00750FA0" w:rsidP="009E546D">
      <w:pPr>
        <w:keepNext/>
        <w:tabs>
          <w:tab w:val="left" w:pos="567"/>
          <w:tab w:val="left" w:pos="851"/>
        </w:tabs>
        <w:spacing w:line="240" w:lineRule="auto"/>
        <w:rPr>
          <w:rFonts w:eastAsia="Calibri"/>
          <w:color w:val="000000"/>
          <w:sz w:val="22"/>
          <w:szCs w:val="22"/>
        </w:rPr>
      </w:pPr>
      <w:r w:rsidRPr="00750FA0">
        <w:rPr>
          <w:rStyle w:val="Arial"/>
          <w:rFonts w:ascii="Times New Roman" w:hAnsi="Times New Roman"/>
          <w:sz w:val="22"/>
          <w:szCs w:val="22"/>
        </w:rPr>
        <w:t xml:space="preserve">Модуль должен предоставлять возможность </w:t>
      </w:r>
      <w:r w:rsidRPr="00750FA0">
        <w:rPr>
          <w:rFonts w:eastAsia="Calibri"/>
          <w:color w:val="000000"/>
          <w:sz w:val="22"/>
          <w:szCs w:val="22"/>
          <w:lang w:val="x-none"/>
        </w:rPr>
        <w:t>мониторинг</w:t>
      </w:r>
      <w:r w:rsidRPr="00750FA0">
        <w:rPr>
          <w:rFonts w:eastAsia="Calibri"/>
          <w:color w:val="000000"/>
          <w:sz w:val="22"/>
          <w:szCs w:val="22"/>
        </w:rPr>
        <w:t>а</w:t>
      </w:r>
      <w:r w:rsidRPr="00750FA0">
        <w:rPr>
          <w:rFonts w:eastAsia="Calibri"/>
          <w:color w:val="000000"/>
          <w:sz w:val="22"/>
          <w:szCs w:val="22"/>
          <w:lang w:val="x-none"/>
        </w:rPr>
        <w:t xml:space="preserve"> дискового пространства на серверах </w:t>
      </w:r>
      <w:r w:rsidRPr="00750FA0">
        <w:rPr>
          <w:rFonts w:eastAsia="Calibri"/>
          <w:color w:val="000000"/>
          <w:sz w:val="22"/>
          <w:szCs w:val="22"/>
        </w:rPr>
        <w:t>Системы.</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rPr>
      </w:pPr>
      <w:r w:rsidRPr="00750FA0">
        <w:rPr>
          <w:rStyle w:val="Arial"/>
          <w:rFonts w:ascii="Times New Roman" w:hAnsi="Times New Roman"/>
          <w:sz w:val="22"/>
          <w:szCs w:val="22"/>
        </w:rPr>
        <w:t xml:space="preserve">Модуль должен предоставлять возможность </w:t>
      </w:r>
      <w:r w:rsidRPr="00750FA0">
        <w:rPr>
          <w:rFonts w:eastAsia="Calibri"/>
          <w:color w:val="000000"/>
          <w:sz w:val="22"/>
          <w:szCs w:val="22"/>
          <w:lang w:val="x-none"/>
        </w:rPr>
        <w:t>автоматическо</w:t>
      </w:r>
      <w:r w:rsidRPr="00750FA0">
        <w:rPr>
          <w:rFonts w:eastAsia="Calibri"/>
          <w:color w:val="000000"/>
          <w:sz w:val="22"/>
          <w:szCs w:val="22"/>
        </w:rPr>
        <w:t>го</w:t>
      </w:r>
      <w:r w:rsidRPr="00750FA0">
        <w:rPr>
          <w:rFonts w:eastAsia="Calibri"/>
          <w:color w:val="000000"/>
          <w:sz w:val="22"/>
          <w:szCs w:val="22"/>
          <w:lang w:val="x-none"/>
        </w:rPr>
        <w:t xml:space="preserve"> оповещени</w:t>
      </w:r>
      <w:r w:rsidRPr="00750FA0">
        <w:rPr>
          <w:rFonts w:eastAsia="Calibri"/>
          <w:color w:val="000000"/>
          <w:sz w:val="22"/>
          <w:szCs w:val="22"/>
        </w:rPr>
        <w:t>я</w:t>
      </w:r>
      <w:r w:rsidRPr="00750FA0">
        <w:rPr>
          <w:rFonts w:eastAsia="Calibri"/>
          <w:color w:val="000000"/>
          <w:sz w:val="22"/>
          <w:szCs w:val="22"/>
          <w:lang w:val="x-none"/>
        </w:rPr>
        <w:t xml:space="preserve"> о важных событиях</w:t>
      </w:r>
      <w:r w:rsidRPr="00750FA0">
        <w:rPr>
          <w:rFonts w:eastAsia="Calibri"/>
          <w:color w:val="000000"/>
          <w:sz w:val="22"/>
          <w:szCs w:val="22"/>
        </w:rPr>
        <w:t>.</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rPr>
      </w:pPr>
      <w:r w:rsidRPr="00750FA0">
        <w:rPr>
          <w:rStyle w:val="Arial"/>
          <w:rFonts w:ascii="Times New Roman" w:hAnsi="Times New Roman"/>
          <w:sz w:val="22"/>
          <w:szCs w:val="22"/>
        </w:rPr>
        <w:t xml:space="preserve">Модуль должен обеспечивать возможность </w:t>
      </w:r>
      <w:r w:rsidRPr="00750FA0">
        <w:rPr>
          <w:rFonts w:eastAsia="Calibri"/>
          <w:color w:val="000000"/>
          <w:sz w:val="22"/>
          <w:szCs w:val="22"/>
          <w:lang w:val="x-none"/>
        </w:rPr>
        <w:t>синхронизаци</w:t>
      </w:r>
      <w:r w:rsidRPr="00750FA0">
        <w:rPr>
          <w:rFonts w:eastAsia="Calibri"/>
          <w:color w:val="000000"/>
          <w:sz w:val="22"/>
          <w:szCs w:val="22"/>
        </w:rPr>
        <w:t>и</w:t>
      </w:r>
      <w:r w:rsidRPr="00750FA0">
        <w:rPr>
          <w:rFonts w:eastAsia="Calibri"/>
          <w:color w:val="000000"/>
          <w:sz w:val="22"/>
          <w:szCs w:val="22"/>
          <w:lang w:val="x-none"/>
        </w:rPr>
        <w:t xml:space="preserve"> с одним или более доменом </w:t>
      </w:r>
      <w:proofErr w:type="spellStart"/>
      <w:r w:rsidRPr="00750FA0">
        <w:rPr>
          <w:rFonts w:eastAsia="Calibri"/>
          <w:color w:val="000000"/>
          <w:sz w:val="22"/>
          <w:szCs w:val="22"/>
          <w:lang w:val="x-none"/>
        </w:rPr>
        <w:t>Active</w:t>
      </w:r>
      <w:proofErr w:type="spellEnd"/>
      <w:r w:rsidRPr="00750FA0">
        <w:rPr>
          <w:rFonts w:eastAsia="Calibri"/>
          <w:color w:val="000000"/>
          <w:sz w:val="22"/>
          <w:szCs w:val="22"/>
          <w:lang w:val="x-none"/>
        </w:rPr>
        <w:t xml:space="preserve"> </w:t>
      </w:r>
      <w:proofErr w:type="spellStart"/>
      <w:r w:rsidRPr="00750FA0">
        <w:rPr>
          <w:rFonts w:eastAsia="Calibri"/>
          <w:color w:val="000000"/>
          <w:sz w:val="22"/>
          <w:szCs w:val="22"/>
          <w:lang w:val="x-none"/>
        </w:rPr>
        <w:t>Directory</w:t>
      </w:r>
      <w:proofErr w:type="spellEnd"/>
      <w:r w:rsidRPr="00750FA0">
        <w:rPr>
          <w:rFonts w:eastAsia="Calibri"/>
          <w:color w:val="000000"/>
          <w:sz w:val="22"/>
          <w:szCs w:val="22"/>
        </w:rPr>
        <w:t>.</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rPr>
      </w:pPr>
      <w:r w:rsidRPr="00750FA0">
        <w:rPr>
          <w:rFonts w:eastAsia="Calibri"/>
          <w:color w:val="000000"/>
          <w:sz w:val="22"/>
          <w:szCs w:val="22"/>
        </w:rPr>
        <w:t>Модуль должен обеспечивать возможность работы с пользователями рабочих групп.</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rPr>
      </w:pPr>
      <w:r w:rsidRPr="00750FA0">
        <w:rPr>
          <w:rFonts w:eastAsia="Calibri"/>
          <w:color w:val="000000"/>
          <w:sz w:val="22"/>
          <w:szCs w:val="22"/>
        </w:rPr>
        <w:t xml:space="preserve">Модуль должен предоставлять возможность </w:t>
      </w:r>
      <w:proofErr w:type="gramStart"/>
      <w:r w:rsidRPr="00750FA0">
        <w:rPr>
          <w:rFonts w:eastAsia="Calibri"/>
          <w:color w:val="000000"/>
          <w:sz w:val="22"/>
          <w:szCs w:val="22"/>
        </w:rPr>
        <w:t>разграничения прав доступа сотрудников службы безопасности</w:t>
      </w:r>
      <w:proofErr w:type="gramEnd"/>
      <w:r w:rsidRPr="00750FA0">
        <w:rPr>
          <w:rFonts w:eastAsia="Calibri"/>
          <w:color w:val="000000"/>
          <w:sz w:val="22"/>
          <w:szCs w:val="22"/>
        </w:rPr>
        <w:t xml:space="preserve"> к функционалу консолей подсистем и к данным по тем или иным пользователям, группам пользователей, компьютерам и источникам данных. Под данными подразумеваются зафиксированные модулем принятия решений инциденты, сообщения, попавшие в карантин модуля принятия решений, а также содержимое документов при просмотре в модуле контекстного анализа. </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lang w:val="x-none"/>
        </w:rPr>
      </w:pPr>
      <w:r w:rsidRPr="00750FA0">
        <w:rPr>
          <w:rStyle w:val="Arial"/>
          <w:rFonts w:ascii="Times New Roman" w:hAnsi="Times New Roman"/>
          <w:sz w:val="22"/>
          <w:szCs w:val="22"/>
        </w:rPr>
        <w:t>Модуль должен предоставлять возможность указания</w:t>
      </w:r>
      <w:r w:rsidRPr="00750FA0">
        <w:rPr>
          <w:rFonts w:eastAsia="Calibri"/>
          <w:color w:val="000000"/>
          <w:sz w:val="22"/>
          <w:szCs w:val="22"/>
          <w:lang w:val="x-none"/>
        </w:rPr>
        <w:t xml:space="preserve"> настроек для подключения к базам данных</w:t>
      </w:r>
      <w:r w:rsidRPr="00750FA0">
        <w:rPr>
          <w:rFonts w:eastAsia="Calibri"/>
          <w:color w:val="000000"/>
          <w:sz w:val="22"/>
          <w:szCs w:val="22"/>
        </w:rPr>
        <w:t>, которые можно впоследствии использовать</w:t>
      </w:r>
      <w:r w:rsidRPr="00750FA0">
        <w:rPr>
          <w:rFonts w:eastAsia="Calibri"/>
          <w:color w:val="000000"/>
          <w:sz w:val="22"/>
          <w:szCs w:val="22"/>
          <w:lang w:val="x-none"/>
        </w:rPr>
        <w:t xml:space="preserve"> по умолчанию</w:t>
      </w:r>
      <w:r w:rsidRPr="00750FA0">
        <w:rPr>
          <w:rFonts w:eastAsia="Calibri"/>
          <w:color w:val="000000"/>
          <w:sz w:val="22"/>
          <w:szCs w:val="22"/>
        </w:rPr>
        <w:t>.</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обеспечивать возможность </w:t>
      </w:r>
      <w:r w:rsidRPr="00750FA0">
        <w:rPr>
          <w:rFonts w:eastAsia="Calibri"/>
          <w:color w:val="000000"/>
          <w:sz w:val="22"/>
          <w:szCs w:val="22"/>
          <w:lang w:val="x-none"/>
        </w:rPr>
        <w:t>управлени</w:t>
      </w:r>
      <w:r w:rsidRPr="00750FA0">
        <w:rPr>
          <w:rFonts w:eastAsia="Calibri"/>
          <w:color w:val="000000"/>
          <w:sz w:val="22"/>
          <w:szCs w:val="22"/>
        </w:rPr>
        <w:t>я</w:t>
      </w:r>
      <w:r w:rsidRPr="00750FA0">
        <w:rPr>
          <w:rFonts w:eastAsia="Calibri"/>
          <w:color w:val="000000"/>
          <w:sz w:val="22"/>
          <w:szCs w:val="22"/>
          <w:lang w:val="x-none"/>
        </w:rPr>
        <w:t xml:space="preserve"> настройками </w:t>
      </w:r>
      <w:r w:rsidRPr="00750FA0">
        <w:rPr>
          <w:rFonts w:eastAsia="Calibri"/>
          <w:color w:val="000000"/>
          <w:sz w:val="22"/>
          <w:szCs w:val="22"/>
        </w:rPr>
        <w:t xml:space="preserve">модуля сбора статистики и предоставления отчетов, а также </w:t>
      </w:r>
      <w:r w:rsidRPr="00750FA0">
        <w:rPr>
          <w:rStyle w:val="Arial"/>
          <w:rFonts w:ascii="Times New Roman" w:hAnsi="Times New Roman"/>
          <w:sz w:val="22"/>
          <w:szCs w:val="22"/>
        </w:rPr>
        <w:t xml:space="preserve">обеспечивать возможность настройки просмотра отчетов посредством веб-интерфейса. </w:t>
      </w:r>
    </w:p>
    <w:p w:rsidR="00750FA0" w:rsidRPr="00750FA0" w:rsidRDefault="00750FA0" w:rsidP="009E546D">
      <w:pPr>
        <w:keepNext/>
        <w:tabs>
          <w:tab w:val="left" w:pos="567"/>
          <w:tab w:val="left" w:pos="851"/>
        </w:tabs>
        <w:autoSpaceDE w:val="0"/>
        <w:autoSpaceDN w:val="0"/>
        <w:adjustRightInd w:val="0"/>
        <w:spacing w:line="240" w:lineRule="auto"/>
        <w:rPr>
          <w:rFonts w:eastAsia="Calibri"/>
          <w:color w:val="000000"/>
          <w:sz w:val="22"/>
          <w:szCs w:val="22"/>
          <w:lang w:val="x-none"/>
        </w:rPr>
      </w:pPr>
    </w:p>
    <w:p w:rsidR="00750FA0" w:rsidRPr="009E546D" w:rsidRDefault="00750FA0" w:rsidP="009E546D">
      <w:pPr>
        <w:keepNext/>
        <w:numPr>
          <w:ilvl w:val="2"/>
          <w:numId w:val="14"/>
        </w:numPr>
        <w:tabs>
          <w:tab w:val="left" w:pos="567"/>
          <w:tab w:val="left" w:pos="851"/>
        </w:tabs>
        <w:spacing w:line="240" w:lineRule="auto"/>
        <w:ind w:left="0" w:firstLine="567"/>
        <w:rPr>
          <w:sz w:val="22"/>
          <w:szCs w:val="22"/>
          <w:u w:val="single"/>
        </w:rPr>
      </w:pPr>
      <w:r w:rsidRPr="009E546D">
        <w:rPr>
          <w:sz w:val="22"/>
          <w:szCs w:val="22"/>
          <w:u w:val="single"/>
        </w:rPr>
        <w:t>Требования к модулю контентного анализа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ab/>
        <w:t>Модуль контентного анализа должен быть ориентирован на работу с индексами и базами данных модулей контроля информации.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выполнять ретроспективный анализ всех перехваченных или запротоколированных объектов, означенных в п. 4.2:</w:t>
      </w:r>
    </w:p>
    <w:p w:rsidR="00750FA0" w:rsidRPr="00750FA0" w:rsidRDefault="00750FA0" w:rsidP="009E546D">
      <w:pPr>
        <w:keepNext/>
        <w:numPr>
          <w:ilvl w:val="0"/>
          <w:numId w:val="24"/>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поиск по ключевым словам и фразам в базах перехваченных документов;</w:t>
      </w:r>
    </w:p>
    <w:p w:rsidR="00750FA0" w:rsidRPr="00750FA0" w:rsidRDefault="00750FA0" w:rsidP="009E546D">
      <w:pPr>
        <w:keepNext/>
        <w:numPr>
          <w:ilvl w:val="0"/>
          <w:numId w:val="24"/>
        </w:numPr>
        <w:tabs>
          <w:tab w:val="left" w:pos="567"/>
          <w:tab w:val="left" w:pos="851"/>
        </w:tabs>
        <w:spacing w:line="240" w:lineRule="auto"/>
        <w:ind w:left="0" w:firstLine="567"/>
        <w:rPr>
          <w:rStyle w:val="Arial"/>
          <w:rFonts w:ascii="Times New Roman" w:hAnsi="Times New Roman"/>
          <w:sz w:val="22"/>
          <w:szCs w:val="22"/>
        </w:rPr>
      </w:pPr>
      <w:r w:rsidRPr="00750FA0">
        <w:rPr>
          <w:rStyle w:val="Arial"/>
          <w:rFonts w:ascii="Times New Roman" w:hAnsi="Times New Roman"/>
          <w:sz w:val="22"/>
          <w:szCs w:val="22"/>
        </w:rPr>
        <w:t xml:space="preserve">выборка перехваченных данных по дате, доменному имени, адресам и хостам электронной почты, псевдонимам </w:t>
      </w:r>
      <w:r w:rsidRPr="00750FA0">
        <w:rPr>
          <w:rStyle w:val="Arial"/>
          <w:rFonts w:ascii="Times New Roman" w:hAnsi="Times New Roman"/>
          <w:sz w:val="22"/>
          <w:szCs w:val="22"/>
          <w:lang w:val="en-US"/>
        </w:rPr>
        <w:t>Skype</w:t>
      </w:r>
      <w:r w:rsidRPr="00750FA0">
        <w:rPr>
          <w:rStyle w:val="Arial"/>
          <w:rFonts w:ascii="Times New Roman" w:hAnsi="Times New Roman"/>
          <w:sz w:val="22"/>
          <w:szCs w:val="22"/>
        </w:rPr>
        <w:t xml:space="preserve">, именам компьютеров, принтеров и др. атрибутам; </w:t>
      </w:r>
    </w:p>
    <w:p w:rsidR="00750FA0" w:rsidRPr="00750FA0" w:rsidRDefault="00750FA0" w:rsidP="009E546D">
      <w:pPr>
        <w:keepNext/>
        <w:numPr>
          <w:ilvl w:val="0"/>
          <w:numId w:val="24"/>
        </w:numPr>
        <w:tabs>
          <w:tab w:val="left" w:pos="567"/>
          <w:tab w:val="left" w:pos="851"/>
        </w:tabs>
        <w:spacing w:line="240" w:lineRule="auto"/>
        <w:ind w:left="0" w:firstLine="567"/>
        <w:rPr>
          <w:sz w:val="22"/>
          <w:szCs w:val="22"/>
        </w:rPr>
      </w:pPr>
      <w:r w:rsidRPr="00750FA0">
        <w:rPr>
          <w:sz w:val="22"/>
          <w:szCs w:val="22"/>
        </w:rPr>
        <w:lastRenderedPageBreak/>
        <w:t>поиск по образцу текста, схожему по смыслу или содержанию с искомым. Данный тип поиска не должен подразумевать никаких манипуляций с настройками поискового механизма и подключения дополнительных словарей, кроме задания процента релевантности (схожести) документов;</w:t>
      </w:r>
    </w:p>
    <w:p w:rsidR="00750FA0" w:rsidRPr="00750FA0" w:rsidRDefault="00750FA0" w:rsidP="009E546D">
      <w:pPr>
        <w:keepNext/>
        <w:numPr>
          <w:ilvl w:val="0"/>
          <w:numId w:val="24"/>
        </w:numPr>
        <w:tabs>
          <w:tab w:val="left" w:pos="567"/>
          <w:tab w:val="left" w:pos="851"/>
        </w:tabs>
        <w:spacing w:line="240" w:lineRule="auto"/>
        <w:ind w:left="0" w:firstLine="567"/>
        <w:rPr>
          <w:rStyle w:val="Arial"/>
          <w:rFonts w:ascii="Times New Roman" w:hAnsi="Times New Roman"/>
          <w:sz w:val="22"/>
          <w:szCs w:val="22"/>
        </w:rPr>
      </w:pPr>
      <w:r w:rsidRPr="00750FA0">
        <w:rPr>
          <w:sz w:val="22"/>
          <w:szCs w:val="22"/>
        </w:rPr>
        <w:t>поиск по набору слов (словарю), позволяющий находить документы, содержащие определенное количество либо процент таких слов. Набор слов может быть введен вручную, вставлен из буфера обмена либо загружен из внешнего текстового файла. При формировании каждого отдельного слова из словаря не должны использоваться логические операторы.</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Анализ текстового содержимого должен производиться с учетом морфологических особенностей и синонимов русского языка. При этом словоформы должны образовываться без использования логических операторов и специальных символов.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предоставлять возможности для просмотра детальной информации по каждому перехваченному объекту, в том числе возможность просмотра записи действий на экранах пользователей во встроенном видеоплеере, а также соотношения видеозаписи с активностью приложений и нажатиями клавиш.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просмотра контентного маршрута перехваченного документа.</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возможности экспорта выборки перехваченных данных (полного списка или набора файлов с оглавлением).</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roofErr w:type="gramStart"/>
      <w:r w:rsidRPr="00750FA0">
        <w:rPr>
          <w:rStyle w:val="Arial"/>
          <w:rFonts w:ascii="Times New Roman" w:hAnsi="Times New Roman"/>
          <w:sz w:val="22"/>
          <w:szCs w:val="22"/>
        </w:rPr>
        <w:t xml:space="preserve">Модуль должен предоставлять возможность формирования и отображения «Карточки пользователя», включающей в себя: общую информацию по выбранному пользователю (с возможностью добавления дополнительных полей), используемые им учетные записи из </w:t>
      </w:r>
      <w:r w:rsidRPr="00750FA0">
        <w:rPr>
          <w:rStyle w:val="Arial"/>
          <w:rFonts w:ascii="Times New Roman" w:hAnsi="Times New Roman"/>
          <w:sz w:val="22"/>
          <w:szCs w:val="22"/>
          <w:lang w:val="en-US"/>
        </w:rPr>
        <w:t>Active</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Directory</w:t>
      </w:r>
      <w:r w:rsidRPr="00750FA0">
        <w:rPr>
          <w:rStyle w:val="Arial"/>
          <w:rFonts w:ascii="Times New Roman" w:hAnsi="Times New Roman"/>
          <w:sz w:val="22"/>
          <w:szCs w:val="22"/>
        </w:rPr>
        <w:t>, его контактные данные (</w:t>
      </w:r>
      <w:r w:rsidRPr="00750FA0">
        <w:rPr>
          <w:rStyle w:val="Arial"/>
          <w:rFonts w:ascii="Times New Roman" w:hAnsi="Times New Roman"/>
          <w:sz w:val="22"/>
          <w:szCs w:val="22"/>
          <w:lang w:val="en-US"/>
        </w:rPr>
        <w:t>e</w:t>
      </w:r>
      <w:r w:rsidRPr="00750FA0">
        <w:rPr>
          <w:rStyle w:val="Arial"/>
          <w:rFonts w:ascii="Times New Roman" w:hAnsi="Times New Roman"/>
          <w:sz w:val="22"/>
          <w:szCs w:val="22"/>
        </w:rPr>
        <w:t>-</w:t>
      </w:r>
      <w:r w:rsidRPr="00750FA0">
        <w:rPr>
          <w:rStyle w:val="Arial"/>
          <w:rFonts w:ascii="Times New Roman" w:hAnsi="Times New Roman"/>
          <w:sz w:val="22"/>
          <w:szCs w:val="22"/>
          <w:lang w:val="en-US"/>
        </w:rPr>
        <w:t>mail</w:t>
      </w:r>
      <w:r w:rsidRPr="00750FA0">
        <w:rPr>
          <w:rStyle w:val="Arial"/>
          <w:rFonts w:ascii="Times New Roman" w:hAnsi="Times New Roman"/>
          <w:sz w:val="22"/>
          <w:szCs w:val="22"/>
        </w:rPr>
        <w:t xml:space="preserve"> адреса, учетные записи </w:t>
      </w:r>
      <w:r w:rsidRPr="00750FA0">
        <w:rPr>
          <w:rStyle w:val="Arial"/>
          <w:rFonts w:ascii="Times New Roman" w:hAnsi="Times New Roman"/>
          <w:sz w:val="22"/>
          <w:szCs w:val="22"/>
          <w:lang w:val="en-US"/>
        </w:rPr>
        <w:t>Skype</w:t>
      </w:r>
      <w:r w:rsidRPr="00750FA0">
        <w:rPr>
          <w:rStyle w:val="Arial"/>
          <w:rFonts w:ascii="Times New Roman" w:hAnsi="Times New Roman"/>
          <w:sz w:val="22"/>
          <w:szCs w:val="22"/>
        </w:rPr>
        <w:t xml:space="preserve">, </w:t>
      </w:r>
      <w:r w:rsidRPr="00750FA0">
        <w:rPr>
          <w:rStyle w:val="Arial"/>
          <w:rFonts w:ascii="Times New Roman" w:hAnsi="Times New Roman"/>
          <w:sz w:val="22"/>
          <w:szCs w:val="22"/>
          <w:lang w:val="en-US"/>
        </w:rPr>
        <w:t>ICQ</w:t>
      </w:r>
      <w:r w:rsidRPr="00750FA0">
        <w:rPr>
          <w:rStyle w:val="Arial"/>
          <w:rFonts w:ascii="Times New Roman" w:hAnsi="Times New Roman"/>
          <w:sz w:val="22"/>
          <w:szCs w:val="22"/>
        </w:rPr>
        <w:t xml:space="preserve">, и других </w:t>
      </w:r>
      <w:r w:rsidRPr="00750FA0">
        <w:rPr>
          <w:rStyle w:val="Arial"/>
          <w:rFonts w:ascii="Times New Roman" w:hAnsi="Times New Roman"/>
          <w:sz w:val="22"/>
          <w:szCs w:val="22"/>
          <w:lang w:val="en-US"/>
        </w:rPr>
        <w:t>IM</w:t>
      </w:r>
      <w:r w:rsidRPr="00750FA0">
        <w:rPr>
          <w:rStyle w:val="Arial"/>
          <w:rFonts w:ascii="Times New Roman" w:hAnsi="Times New Roman"/>
          <w:sz w:val="22"/>
          <w:szCs w:val="22"/>
        </w:rPr>
        <w:t>-клиентов), а также информацию по связям текущего пользователя за указанный период времени.</w:t>
      </w:r>
      <w:proofErr w:type="gramEnd"/>
    </w:p>
    <w:p w:rsidR="00750FA0" w:rsidRPr="00750FA0" w:rsidRDefault="00750FA0" w:rsidP="009E546D">
      <w:pPr>
        <w:keepNext/>
        <w:tabs>
          <w:tab w:val="left" w:pos="567"/>
          <w:tab w:val="left" w:pos="851"/>
        </w:tabs>
        <w:spacing w:line="240" w:lineRule="auto"/>
        <w:rPr>
          <w:rFonts w:eastAsia="Calibri"/>
          <w:sz w:val="22"/>
          <w:szCs w:val="22"/>
        </w:rPr>
      </w:pPr>
      <w:r w:rsidRPr="00750FA0">
        <w:rPr>
          <w:rFonts w:eastAsia="Calibri"/>
          <w:sz w:val="22"/>
          <w:szCs w:val="22"/>
        </w:rPr>
        <w:t>Модуль должен предоставлять возможность просмотра информации по активности сотрудников в режиме реального времени с возможностью фильтрации по категориям активности пользователя.</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Fonts w:eastAsia="Calibri"/>
          <w:sz w:val="22"/>
          <w:szCs w:val="22"/>
        </w:rPr>
        <w:t xml:space="preserve">Модуль должен обеспечивать возможность оперативного </w:t>
      </w:r>
      <w:proofErr w:type="gramStart"/>
      <w:r w:rsidRPr="00750FA0">
        <w:rPr>
          <w:rFonts w:eastAsia="Calibri"/>
          <w:sz w:val="22"/>
          <w:szCs w:val="22"/>
        </w:rPr>
        <w:t>контроля за</w:t>
      </w:r>
      <w:proofErr w:type="gramEnd"/>
      <w:r w:rsidRPr="00750FA0">
        <w:rPr>
          <w:rFonts w:eastAsia="Calibri"/>
          <w:sz w:val="22"/>
          <w:szCs w:val="22"/>
        </w:rPr>
        <w:t xml:space="preserve"> происходящим на рабочих местах пользователей в режиме реального времени: просмотр происходящего на экранах мониторов, прослушивание речи сотрудников, просмотр происходящего за компьютером посредством подключенной веб-камеры.</w:t>
      </w:r>
    </w:p>
    <w:p w:rsidR="00750FA0" w:rsidRPr="00750FA0" w:rsidRDefault="00750FA0" w:rsidP="009E546D">
      <w:pPr>
        <w:keepNext/>
        <w:tabs>
          <w:tab w:val="left" w:pos="567"/>
          <w:tab w:val="left" w:pos="851"/>
        </w:tabs>
        <w:autoSpaceDE w:val="0"/>
        <w:autoSpaceDN w:val="0"/>
        <w:adjustRightInd w:val="0"/>
        <w:spacing w:line="240" w:lineRule="auto"/>
        <w:rPr>
          <w:sz w:val="22"/>
          <w:szCs w:val="22"/>
        </w:rPr>
      </w:pPr>
      <w:r w:rsidRPr="00750FA0">
        <w:rPr>
          <w:rStyle w:val="Arial"/>
          <w:rFonts w:ascii="Times New Roman" w:hAnsi="Times New Roman"/>
          <w:sz w:val="22"/>
          <w:szCs w:val="22"/>
        </w:rPr>
        <w:t xml:space="preserve">Модуль должен предоставлять предусматривать быстрое выполнение генерации отчетов по имеющимся базовым шаблонам (более 30), а также предусматривать возможность </w:t>
      </w:r>
      <w:r w:rsidRPr="00750FA0">
        <w:rPr>
          <w:sz w:val="22"/>
          <w:szCs w:val="22"/>
        </w:rPr>
        <w:t>добавления пользовательских шаблоны.</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proofErr w:type="gramStart"/>
      <w:r w:rsidRPr="00750FA0">
        <w:rPr>
          <w:rStyle w:val="Arial"/>
          <w:rFonts w:ascii="Times New Roman" w:hAnsi="Times New Roman"/>
          <w:sz w:val="22"/>
          <w:szCs w:val="22"/>
        </w:rPr>
        <w:t>Модуль должен поддерживать предоставление отчетов в табличном, диаграммном, в виде временного графика, а также в виде графа связей.</w:t>
      </w:r>
      <w:proofErr w:type="gramEnd"/>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производить сбор статистики и генерацию отчетов по активности пользователей и инцидентам, связанным с нарушениями политик информационной безопасности.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 xml:space="preserve">Модуль должен отображать информацию по активности пользователей в запускаемых ими приложениях в течение рабочего дня. При нарушениях сотрудниками установленного в компании трудового распорядка (поздний приход, ранний уход, недостаточная активность; длительная работа в приложениях, не связанных с рабочей деятельностью), должна быть предусмотрена возможность формирования оповещения по данному факту с последующей отправкой его на электронный адрес сотрудника службы информационной безопасности. </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генерировать краткие и детальные отчеты по продуктивности работы пользователей за выбранный период времени.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обеспечивать возможность интеграции с системой контроля и управления доступом (СКУД) и использовать полученные данные при построении отчетов.</w:t>
      </w:r>
    </w:p>
    <w:p w:rsidR="00750FA0" w:rsidRPr="00750FA0" w:rsidRDefault="00750FA0" w:rsidP="009E546D">
      <w:pPr>
        <w:pStyle w:val="afb"/>
        <w:keepNext/>
        <w:tabs>
          <w:tab w:val="left" w:pos="567"/>
          <w:tab w:val="left" w:pos="851"/>
        </w:tabs>
        <w:spacing w:before="0" w:beforeAutospacing="0" w:after="0" w:afterAutospacing="0"/>
        <w:ind w:firstLine="567"/>
        <w:jc w:val="both"/>
        <w:rPr>
          <w:sz w:val="22"/>
          <w:szCs w:val="22"/>
          <w:lang w:val="ru-RU"/>
        </w:rPr>
      </w:pPr>
      <w:r w:rsidRPr="00750FA0">
        <w:rPr>
          <w:sz w:val="22"/>
          <w:szCs w:val="22"/>
          <w:lang w:val="ru-RU"/>
        </w:rPr>
        <w:t>Модуль должен генерировать отчеты по программам: количеству установок и удалений программ, установке/удалении агентов, перечню</w:t>
      </w:r>
      <w:r w:rsidRPr="00750FA0">
        <w:rPr>
          <w:sz w:val="22"/>
          <w:szCs w:val="22"/>
        </w:rPr>
        <w:t xml:space="preserve"> компьютеров с </w:t>
      </w:r>
      <w:r w:rsidRPr="00750FA0">
        <w:rPr>
          <w:sz w:val="22"/>
          <w:szCs w:val="22"/>
          <w:lang w:val="ru-RU"/>
        </w:rPr>
        <w:t>(не</w:t>
      </w:r>
      <w:proofErr w:type="gramStart"/>
      <w:r w:rsidRPr="00750FA0">
        <w:rPr>
          <w:sz w:val="22"/>
          <w:szCs w:val="22"/>
          <w:lang w:val="ru-RU"/>
        </w:rPr>
        <w:t>)</w:t>
      </w:r>
      <w:r w:rsidRPr="00750FA0">
        <w:rPr>
          <w:sz w:val="22"/>
          <w:szCs w:val="22"/>
        </w:rPr>
        <w:t>у</w:t>
      </w:r>
      <w:proofErr w:type="gramEnd"/>
      <w:r w:rsidRPr="00750FA0">
        <w:rPr>
          <w:sz w:val="22"/>
          <w:szCs w:val="22"/>
        </w:rPr>
        <w:t>становленными заданными программами</w:t>
      </w:r>
      <w:r w:rsidRPr="00750FA0">
        <w:rPr>
          <w:sz w:val="22"/>
          <w:szCs w:val="22"/>
          <w:lang w:val="ru-RU"/>
        </w:rPr>
        <w:t xml:space="preserve"> и истории их изменений на компьютерах.</w:t>
      </w:r>
    </w:p>
    <w:p w:rsidR="00750FA0" w:rsidRPr="00750FA0" w:rsidRDefault="00750FA0" w:rsidP="009E546D">
      <w:pPr>
        <w:pStyle w:val="afb"/>
        <w:keepNext/>
        <w:tabs>
          <w:tab w:val="left" w:pos="567"/>
          <w:tab w:val="left" w:pos="851"/>
        </w:tabs>
        <w:spacing w:before="0" w:beforeAutospacing="0" w:after="0" w:afterAutospacing="0"/>
        <w:ind w:firstLine="567"/>
        <w:jc w:val="both"/>
        <w:rPr>
          <w:sz w:val="22"/>
          <w:szCs w:val="22"/>
          <w:lang w:val="ru-RU"/>
        </w:rPr>
      </w:pPr>
      <w:r w:rsidRPr="00750FA0">
        <w:rPr>
          <w:sz w:val="22"/>
          <w:szCs w:val="22"/>
          <w:lang w:val="ru-RU"/>
        </w:rPr>
        <w:t>Модуль должен генерировать отчеты по устройствам: перечень установленного оборудования на компьютерах пользователей и отчет по изменениям в устройствах (комплектующих) компьютеров.</w:t>
      </w:r>
    </w:p>
    <w:p w:rsidR="00750FA0" w:rsidRPr="00750FA0" w:rsidRDefault="00750FA0" w:rsidP="009E546D">
      <w:pPr>
        <w:pStyle w:val="afb"/>
        <w:keepNext/>
        <w:tabs>
          <w:tab w:val="left" w:pos="567"/>
          <w:tab w:val="left" w:pos="851"/>
        </w:tabs>
        <w:spacing w:before="0" w:beforeAutospacing="0" w:after="0" w:afterAutospacing="0"/>
        <w:ind w:firstLine="567"/>
        <w:jc w:val="both"/>
        <w:rPr>
          <w:sz w:val="22"/>
          <w:szCs w:val="22"/>
          <w:lang w:val="ru-RU"/>
        </w:rPr>
      </w:pPr>
      <w:r w:rsidRPr="00750FA0">
        <w:rPr>
          <w:sz w:val="22"/>
          <w:szCs w:val="22"/>
          <w:lang w:val="ru-RU"/>
        </w:rPr>
        <w:t>Модуль должен генерировать системные отчеты, отображающие:</w:t>
      </w:r>
    </w:p>
    <w:p w:rsidR="00750FA0" w:rsidRPr="00750FA0" w:rsidRDefault="00750FA0" w:rsidP="009E546D">
      <w:pPr>
        <w:pStyle w:val="afb"/>
        <w:keepNext/>
        <w:numPr>
          <w:ilvl w:val="0"/>
          <w:numId w:val="26"/>
        </w:numPr>
        <w:tabs>
          <w:tab w:val="left" w:pos="567"/>
          <w:tab w:val="left" w:pos="851"/>
        </w:tabs>
        <w:spacing w:before="0" w:beforeAutospacing="0" w:after="0" w:afterAutospacing="0"/>
        <w:ind w:left="0" w:firstLine="567"/>
        <w:jc w:val="both"/>
        <w:rPr>
          <w:sz w:val="22"/>
          <w:szCs w:val="22"/>
          <w:lang w:val="ru-RU"/>
        </w:rPr>
      </w:pPr>
      <w:r w:rsidRPr="00750FA0">
        <w:rPr>
          <w:sz w:val="22"/>
          <w:szCs w:val="22"/>
          <w:lang w:val="ru-RU"/>
        </w:rPr>
        <w:t>операции с агентами/протоколами, совершенные любым либо указанным пользователем;</w:t>
      </w:r>
    </w:p>
    <w:p w:rsidR="00750FA0" w:rsidRPr="00750FA0" w:rsidRDefault="00750FA0" w:rsidP="009E546D">
      <w:pPr>
        <w:pStyle w:val="afb"/>
        <w:keepNext/>
        <w:numPr>
          <w:ilvl w:val="0"/>
          <w:numId w:val="26"/>
        </w:numPr>
        <w:tabs>
          <w:tab w:val="left" w:pos="567"/>
          <w:tab w:val="left" w:pos="851"/>
        </w:tabs>
        <w:spacing w:before="0" w:beforeAutospacing="0" w:after="0" w:afterAutospacing="0"/>
        <w:ind w:left="0" w:firstLine="567"/>
        <w:jc w:val="both"/>
        <w:rPr>
          <w:sz w:val="22"/>
          <w:szCs w:val="22"/>
          <w:lang w:val="ru-RU"/>
        </w:rPr>
      </w:pPr>
      <w:r w:rsidRPr="00750FA0">
        <w:rPr>
          <w:sz w:val="22"/>
          <w:szCs w:val="22"/>
          <w:lang w:val="ru-RU"/>
        </w:rPr>
        <w:t>список компьютеров, выполнивших вход в домен, но не проявлявших активность;</w:t>
      </w:r>
    </w:p>
    <w:p w:rsidR="00750FA0" w:rsidRPr="00750FA0" w:rsidRDefault="00750FA0" w:rsidP="009E546D">
      <w:pPr>
        <w:pStyle w:val="afb"/>
        <w:keepNext/>
        <w:numPr>
          <w:ilvl w:val="0"/>
          <w:numId w:val="26"/>
        </w:numPr>
        <w:tabs>
          <w:tab w:val="left" w:pos="567"/>
          <w:tab w:val="left" w:pos="851"/>
        </w:tabs>
        <w:spacing w:before="0" w:beforeAutospacing="0" w:after="0" w:afterAutospacing="0"/>
        <w:ind w:left="0" w:firstLine="567"/>
        <w:jc w:val="both"/>
        <w:rPr>
          <w:sz w:val="22"/>
          <w:szCs w:val="22"/>
          <w:lang w:val="ru-RU"/>
        </w:rPr>
      </w:pPr>
      <w:r w:rsidRPr="00750FA0">
        <w:rPr>
          <w:sz w:val="22"/>
          <w:szCs w:val="22"/>
          <w:lang w:val="ru-RU"/>
        </w:rPr>
        <w:t>список компьютеров с нерабочими агентами;</w:t>
      </w:r>
    </w:p>
    <w:p w:rsidR="00750FA0" w:rsidRPr="00750FA0" w:rsidRDefault="00750FA0" w:rsidP="009E546D">
      <w:pPr>
        <w:pStyle w:val="afb"/>
        <w:keepNext/>
        <w:numPr>
          <w:ilvl w:val="0"/>
          <w:numId w:val="26"/>
        </w:numPr>
        <w:tabs>
          <w:tab w:val="left" w:pos="567"/>
          <w:tab w:val="left" w:pos="851"/>
        </w:tabs>
        <w:spacing w:before="0" w:beforeAutospacing="0" w:after="0" w:afterAutospacing="0"/>
        <w:ind w:left="0" w:firstLine="567"/>
        <w:jc w:val="both"/>
        <w:rPr>
          <w:sz w:val="22"/>
          <w:szCs w:val="22"/>
          <w:lang w:val="ru-RU"/>
        </w:rPr>
      </w:pPr>
      <w:r w:rsidRPr="00750FA0">
        <w:rPr>
          <w:sz w:val="22"/>
          <w:szCs w:val="22"/>
          <w:lang w:val="ru-RU"/>
        </w:rPr>
        <w:t>список компьютеров без агентов;</w:t>
      </w:r>
    </w:p>
    <w:p w:rsidR="00750FA0" w:rsidRPr="00750FA0" w:rsidRDefault="00750FA0" w:rsidP="009E546D">
      <w:pPr>
        <w:pStyle w:val="afb"/>
        <w:keepNext/>
        <w:numPr>
          <w:ilvl w:val="0"/>
          <w:numId w:val="26"/>
        </w:numPr>
        <w:tabs>
          <w:tab w:val="left" w:pos="567"/>
          <w:tab w:val="left" w:pos="851"/>
        </w:tabs>
        <w:spacing w:before="0" w:beforeAutospacing="0" w:after="0" w:afterAutospacing="0"/>
        <w:ind w:left="0" w:firstLine="567"/>
        <w:jc w:val="both"/>
        <w:rPr>
          <w:sz w:val="22"/>
          <w:szCs w:val="22"/>
          <w:lang w:val="ru-RU"/>
        </w:rPr>
      </w:pPr>
      <w:r w:rsidRPr="00750FA0">
        <w:rPr>
          <w:sz w:val="22"/>
          <w:szCs w:val="22"/>
          <w:lang w:val="ru-RU"/>
        </w:rPr>
        <w:t>список компьютеров, выполнивших вход в домен, но не имеющих установленного агента;</w:t>
      </w:r>
    </w:p>
    <w:p w:rsidR="00750FA0" w:rsidRPr="00750FA0" w:rsidRDefault="00750FA0" w:rsidP="009E546D">
      <w:pPr>
        <w:pStyle w:val="afb"/>
        <w:keepNext/>
        <w:numPr>
          <w:ilvl w:val="0"/>
          <w:numId w:val="26"/>
        </w:numPr>
        <w:tabs>
          <w:tab w:val="left" w:pos="567"/>
          <w:tab w:val="left" w:pos="851"/>
        </w:tabs>
        <w:spacing w:before="0" w:beforeAutospacing="0" w:after="0" w:afterAutospacing="0"/>
        <w:ind w:left="0" w:firstLine="567"/>
        <w:jc w:val="both"/>
        <w:rPr>
          <w:sz w:val="22"/>
          <w:szCs w:val="22"/>
          <w:lang w:val="ru-RU"/>
        </w:rPr>
      </w:pPr>
      <w:r w:rsidRPr="00750FA0">
        <w:rPr>
          <w:sz w:val="22"/>
          <w:szCs w:val="22"/>
          <w:lang w:val="ru-RU"/>
        </w:rPr>
        <w:t>информацию о количестве сообщений по выбранным компьютерам за заданный промежуток времени.</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lastRenderedPageBreak/>
        <w:t>Модуль должен предоставлять возможность быстрого перехода к поиску и просмотру найденных документов.</w:t>
      </w:r>
    </w:p>
    <w:p w:rsidR="00750FA0" w:rsidRPr="00750FA0" w:rsidRDefault="00750FA0" w:rsidP="009E546D">
      <w:pPr>
        <w:keepNext/>
        <w:tabs>
          <w:tab w:val="left" w:pos="567"/>
          <w:tab w:val="left" w:pos="851"/>
        </w:tabs>
        <w:spacing w:line="240" w:lineRule="auto"/>
        <w:rPr>
          <w:rStyle w:val="Arial"/>
          <w:rFonts w:ascii="Times New Roman" w:hAnsi="Times New Roman"/>
          <w:sz w:val="22"/>
          <w:szCs w:val="22"/>
        </w:rPr>
      </w:pPr>
      <w:r w:rsidRPr="00750FA0">
        <w:rPr>
          <w:rStyle w:val="Arial"/>
          <w:rFonts w:ascii="Times New Roman" w:hAnsi="Times New Roman"/>
          <w:sz w:val="22"/>
          <w:szCs w:val="22"/>
        </w:rPr>
        <w:t>Модуль должен предоставлять возможность переходов по связанным отчетам.</w:t>
      </w:r>
    </w:p>
    <w:p w:rsidR="00750FA0" w:rsidRPr="00750FA0" w:rsidRDefault="00750FA0" w:rsidP="009E546D">
      <w:pPr>
        <w:keepNext/>
        <w:tabs>
          <w:tab w:val="left" w:pos="567"/>
          <w:tab w:val="left" w:pos="851"/>
        </w:tabs>
        <w:spacing w:line="240" w:lineRule="auto"/>
        <w:rPr>
          <w:sz w:val="22"/>
          <w:szCs w:val="22"/>
        </w:rPr>
      </w:pPr>
      <w:r w:rsidRPr="00750FA0">
        <w:rPr>
          <w:rStyle w:val="Arial"/>
          <w:rFonts w:ascii="Times New Roman" w:hAnsi="Times New Roman"/>
          <w:sz w:val="22"/>
          <w:szCs w:val="22"/>
        </w:rPr>
        <w:t xml:space="preserve">Модуль должен предусматривать </w:t>
      </w:r>
      <w:r w:rsidRPr="00750FA0">
        <w:rPr>
          <w:sz w:val="22"/>
          <w:szCs w:val="22"/>
        </w:rPr>
        <w:t>представление связей между внутренними и внешними адресатами в виде интерактивного графа для получения наглядного представления о круге общения выбранного пользователя или нескольких пользователей, выявления общих контактов для данных пользователей, а также контактов внешних адресатов с сотрудниками компании.</w:t>
      </w:r>
    </w:p>
    <w:p w:rsidR="00750FA0" w:rsidRPr="00750FA0" w:rsidRDefault="00750FA0" w:rsidP="009E546D">
      <w:pPr>
        <w:keepNext/>
        <w:tabs>
          <w:tab w:val="left" w:pos="567"/>
          <w:tab w:val="left" w:pos="851"/>
        </w:tabs>
        <w:spacing w:line="240" w:lineRule="auto"/>
        <w:rPr>
          <w:sz w:val="22"/>
          <w:szCs w:val="22"/>
        </w:rPr>
      </w:pPr>
      <w:r w:rsidRPr="00750FA0">
        <w:rPr>
          <w:sz w:val="22"/>
          <w:szCs w:val="22"/>
        </w:rPr>
        <w:t>Модуль должен обеспечивать получение наглядного представления об адресах, с которых выбранный пользователь отправлял либо на которые получал сообщения.</w:t>
      </w:r>
    </w:p>
    <w:p w:rsidR="00750FA0" w:rsidRDefault="00750FA0" w:rsidP="009E546D">
      <w:pPr>
        <w:keepNext/>
        <w:tabs>
          <w:tab w:val="left" w:pos="567"/>
          <w:tab w:val="left" w:pos="851"/>
        </w:tabs>
        <w:spacing w:line="240" w:lineRule="auto"/>
        <w:rPr>
          <w:sz w:val="22"/>
          <w:szCs w:val="22"/>
        </w:rPr>
      </w:pPr>
      <w:r w:rsidRPr="00750FA0">
        <w:rPr>
          <w:sz w:val="22"/>
          <w:szCs w:val="22"/>
        </w:rPr>
        <w:t>Модуль должен предусматривать возможность конвертации сгенерированных отчетов в PDF-файл, равно как и вывод их на печать.</w:t>
      </w:r>
    </w:p>
    <w:p w:rsidR="00750FA0" w:rsidRDefault="00750FA0" w:rsidP="009E546D">
      <w:pPr>
        <w:keepNext/>
        <w:tabs>
          <w:tab w:val="left" w:pos="567"/>
          <w:tab w:val="left" w:pos="851"/>
        </w:tabs>
        <w:spacing w:line="240" w:lineRule="auto"/>
        <w:rPr>
          <w:b/>
          <w:sz w:val="22"/>
          <w:szCs w:val="22"/>
        </w:rPr>
      </w:pPr>
    </w:p>
    <w:p w:rsidR="00750FA0" w:rsidRPr="00750FA0" w:rsidRDefault="00750FA0" w:rsidP="009E546D">
      <w:pPr>
        <w:keepNext/>
        <w:numPr>
          <w:ilvl w:val="0"/>
          <w:numId w:val="14"/>
        </w:numPr>
        <w:tabs>
          <w:tab w:val="left" w:pos="567"/>
          <w:tab w:val="left" w:pos="851"/>
        </w:tabs>
        <w:spacing w:line="240" w:lineRule="auto"/>
        <w:ind w:left="0" w:firstLine="567"/>
        <w:rPr>
          <w:b/>
          <w:sz w:val="22"/>
          <w:szCs w:val="22"/>
        </w:rPr>
      </w:pPr>
      <w:r w:rsidRPr="00750FA0">
        <w:rPr>
          <w:b/>
          <w:sz w:val="22"/>
          <w:szCs w:val="22"/>
        </w:rPr>
        <w:t>Требования по вводу в действие Системы</w:t>
      </w:r>
    </w:p>
    <w:p w:rsidR="00750FA0" w:rsidRPr="00750FA0" w:rsidRDefault="00750FA0" w:rsidP="009E546D">
      <w:pPr>
        <w:keepNext/>
        <w:tabs>
          <w:tab w:val="left" w:pos="567"/>
          <w:tab w:val="left" w:pos="851"/>
        </w:tabs>
        <w:spacing w:line="240" w:lineRule="auto"/>
        <w:rPr>
          <w:sz w:val="22"/>
          <w:szCs w:val="22"/>
        </w:rPr>
      </w:pPr>
      <w:r w:rsidRPr="00750FA0">
        <w:rPr>
          <w:sz w:val="22"/>
          <w:szCs w:val="22"/>
        </w:rPr>
        <w:t xml:space="preserve">Ввод в действие программного </w:t>
      </w:r>
      <w:proofErr w:type="gramStart"/>
      <w:r w:rsidRPr="00750FA0">
        <w:rPr>
          <w:sz w:val="22"/>
          <w:szCs w:val="22"/>
        </w:rPr>
        <w:t>обеспечения системы предотвращения утечек конфиденциальной информации</w:t>
      </w:r>
      <w:proofErr w:type="gramEnd"/>
      <w:r w:rsidRPr="00750FA0">
        <w:rPr>
          <w:sz w:val="22"/>
          <w:szCs w:val="22"/>
        </w:rPr>
        <w:t xml:space="preserve"> должен включать обследование информационной системы и подготовку к вводу Системы в действие, а также установку и настройку Системы.</w:t>
      </w:r>
    </w:p>
    <w:p w:rsidR="00750FA0" w:rsidRPr="00750FA0" w:rsidRDefault="00750FA0" w:rsidP="009E546D">
      <w:pPr>
        <w:keepNext/>
        <w:tabs>
          <w:tab w:val="left" w:pos="567"/>
          <w:tab w:val="left" w:pos="851"/>
        </w:tabs>
        <w:spacing w:line="240" w:lineRule="auto"/>
        <w:rPr>
          <w:sz w:val="22"/>
          <w:szCs w:val="22"/>
        </w:rPr>
      </w:pPr>
    </w:p>
    <w:p w:rsidR="00750FA0" w:rsidRPr="00750FA0" w:rsidRDefault="00750FA0" w:rsidP="009E546D">
      <w:pPr>
        <w:keepNext/>
        <w:tabs>
          <w:tab w:val="left" w:pos="567"/>
        </w:tabs>
        <w:spacing w:line="240" w:lineRule="auto"/>
        <w:ind w:firstLine="0"/>
        <w:rPr>
          <w:b/>
          <w:sz w:val="22"/>
          <w:szCs w:val="22"/>
        </w:rPr>
      </w:pPr>
      <w:r w:rsidRPr="00750FA0">
        <w:rPr>
          <w:b/>
          <w:sz w:val="22"/>
          <w:szCs w:val="22"/>
        </w:rPr>
        <w:br w:type="page"/>
      </w:r>
    </w:p>
    <w:p w:rsidR="00B053F6" w:rsidRPr="0045189D" w:rsidRDefault="00B053F6" w:rsidP="009E546D">
      <w:pPr>
        <w:keepNext/>
        <w:tabs>
          <w:tab w:val="left" w:pos="567"/>
        </w:tabs>
        <w:spacing w:line="240" w:lineRule="auto"/>
        <w:ind w:firstLine="0"/>
        <w:jc w:val="right"/>
        <w:rPr>
          <w:snapToGrid/>
          <w:sz w:val="22"/>
          <w:szCs w:val="22"/>
        </w:rPr>
      </w:pPr>
      <w:r w:rsidRPr="0045189D">
        <w:rPr>
          <w:snapToGrid/>
          <w:sz w:val="22"/>
          <w:szCs w:val="22"/>
        </w:rPr>
        <w:lastRenderedPageBreak/>
        <w:t xml:space="preserve">Приложение № </w:t>
      </w:r>
      <w:r w:rsidR="00750FA0">
        <w:rPr>
          <w:snapToGrid/>
          <w:sz w:val="22"/>
          <w:szCs w:val="22"/>
        </w:rPr>
        <w:t>2</w:t>
      </w:r>
      <w:r w:rsidRPr="0045189D">
        <w:rPr>
          <w:snapToGrid/>
          <w:sz w:val="22"/>
          <w:szCs w:val="22"/>
        </w:rPr>
        <w:t xml:space="preserve"> к Техническому заданию</w:t>
      </w:r>
    </w:p>
    <w:p w:rsidR="00B053F6" w:rsidRPr="0045189D" w:rsidRDefault="00B053F6" w:rsidP="009E546D">
      <w:pPr>
        <w:keepNext/>
        <w:tabs>
          <w:tab w:val="left" w:pos="567"/>
        </w:tabs>
        <w:spacing w:line="240" w:lineRule="auto"/>
        <w:ind w:firstLine="0"/>
        <w:jc w:val="center"/>
        <w:rPr>
          <w:snapToGrid/>
          <w:sz w:val="22"/>
          <w:szCs w:val="22"/>
        </w:rPr>
      </w:pPr>
    </w:p>
    <w:p w:rsidR="00B053F6" w:rsidRPr="0045189D" w:rsidRDefault="00B053F6" w:rsidP="009E546D">
      <w:pPr>
        <w:keepNext/>
        <w:tabs>
          <w:tab w:val="left" w:pos="567"/>
        </w:tabs>
        <w:spacing w:line="240" w:lineRule="auto"/>
        <w:ind w:firstLine="0"/>
        <w:jc w:val="right"/>
        <w:rPr>
          <w:b/>
          <w:i/>
          <w:snapToGrid/>
          <w:sz w:val="22"/>
          <w:szCs w:val="22"/>
        </w:rPr>
      </w:pPr>
      <w:r w:rsidRPr="0045189D">
        <w:rPr>
          <w:b/>
          <w:i/>
          <w:snapToGrid/>
          <w:sz w:val="22"/>
          <w:szCs w:val="22"/>
        </w:rPr>
        <w:t>Форма</w:t>
      </w:r>
    </w:p>
    <w:p w:rsidR="00FA1011" w:rsidRPr="0045189D" w:rsidRDefault="00FA1011" w:rsidP="009E546D">
      <w:pPr>
        <w:keepNext/>
        <w:tabs>
          <w:tab w:val="left" w:pos="567"/>
        </w:tabs>
        <w:spacing w:line="240" w:lineRule="auto"/>
        <w:ind w:firstLine="0"/>
        <w:jc w:val="center"/>
        <w:rPr>
          <w:b/>
          <w:snapToGrid/>
          <w:sz w:val="22"/>
          <w:szCs w:val="22"/>
        </w:rPr>
      </w:pPr>
    </w:p>
    <w:p w:rsidR="00B053F6" w:rsidRPr="0045189D" w:rsidRDefault="00B053F6" w:rsidP="009E546D">
      <w:pPr>
        <w:keepNext/>
        <w:tabs>
          <w:tab w:val="left" w:pos="567"/>
        </w:tabs>
        <w:spacing w:line="240" w:lineRule="auto"/>
        <w:ind w:firstLine="0"/>
        <w:jc w:val="center"/>
        <w:rPr>
          <w:b/>
          <w:snapToGrid/>
          <w:sz w:val="22"/>
          <w:szCs w:val="22"/>
        </w:rPr>
      </w:pPr>
      <w:r w:rsidRPr="0045189D">
        <w:rPr>
          <w:b/>
          <w:snapToGrid/>
          <w:sz w:val="22"/>
          <w:szCs w:val="22"/>
        </w:rPr>
        <w:t>АКТ</w:t>
      </w:r>
    </w:p>
    <w:p w:rsidR="00FA1011" w:rsidRPr="0045189D" w:rsidRDefault="00B053F6" w:rsidP="009E546D">
      <w:pPr>
        <w:keepNext/>
        <w:tabs>
          <w:tab w:val="left" w:pos="567"/>
        </w:tabs>
        <w:spacing w:line="240" w:lineRule="auto"/>
        <w:ind w:firstLine="0"/>
        <w:jc w:val="center"/>
        <w:rPr>
          <w:b/>
          <w:snapToGrid/>
          <w:sz w:val="22"/>
          <w:szCs w:val="22"/>
        </w:rPr>
      </w:pPr>
      <w:r w:rsidRPr="0045189D">
        <w:rPr>
          <w:b/>
          <w:snapToGrid/>
          <w:sz w:val="22"/>
          <w:szCs w:val="22"/>
        </w:rPr>
        <w:t>приема-передачи</w:t>
      </w:r>
      <w:r w:rsidR="006D6E72" w:rsidRPr="0045189D">
        <w:rPr>
          <w:b/>
          <w:snapToGrid/>
          <w:sz w:val="22"/>
          <w:szCs w:val="22"/>
        </w:rPr>
        <w:t xml:space="preserve"> </w:t>
      </w:r>
      <w:r w:rsidR="00FA1011" w:rsidRPr="0045189D">
        <w:rPr>
          <w:b/>
          <w:snapToGrid/>
          <w:sz w:val="22"/>
          <w:szCs w:val="22"/>
        </w:rPr>
        <w:t>прав</w:t>
      </w:r>
      <w:r w:rsidR="006D6E72" w:rsidRPr="0045189D">
        <w:rPr>
          <w:b/>
          <w:snapToGrid/>
          <w:sz w:val="22"/>
          <w:szCs w:val="22"/>
        </w:rPr>
        <w:t xml:space="preserve"> на использование </w:t>
      </w:r>
      <w:proofErr w:type="gramStart"/>
      <w:r w:rsidR="006D6E72" w:rsidRPr="0045189D">
        <w:rPr>
          <w:b/>
          <w:snapToGrid/>
          <w:sz w:val="22"/>
          <w:szCs w:val="22"/>
        </w:rPr>
        <w:t>ПО</w:t>
      </w:r>
      <w:proofErr w:type="gramEnd"/>
    </w:p>
    <w:p w:rsidR="00B053F6" w:rsidRPr="0045189D" w:rsidRDefault="00B053F6" w:rsidP="009E546D">
      <w:pPr>
        <w:keepNext/>
        <w:tabs>
          <w:tab w:val="left" w:pos="567"/>
        </w:tabs>
        <w:spacing w:line="240" w:lineRule="auto"/>
        <w:ind w:firstLine="0"/>
        <w:jc w:val="center"/>
        <w:rPr>
          <w:b/>
          <w:snapToGrid/>
          <w:spacing w:val="-5"/>
          <w:sz w:val="22"/>
          <w:szCs w:val="22"/>
        </w:rPr>
      </w:pPr>
      <w:r w:rsidRPr="0045189D">
        <w:rPr>
          <w:b/>
          <w:snapToGrid/>
          <w:spacing w:val="-5"/>
          <w:sz w:val="22"/>
          <w:szCs w:val="22"/>
        </w:rPr>
        <w:t xml:space="preserve">к </w:t>
      </w:r>
      <w:r w:rsidR="00FA1011" w:rsidRPr="0045189D">
        <w:rPr>
          <w:b/>
          <w:snapToGrid/>
          <w:spacing w:val="-5"/>
          <w:sz w:val="22"/>
          <w:szCs w:val="22"/>
        </w:rPr>
        <w:t>Лицензионному д</w:t>
      </w:r>
      <w:r w:rsidRPr="0045189D">
        <w:rPr>
          <w:b/>
          <w:snapToGrid/>
          <w:spacing w:val="-5"/>
          <w:sz w:val="22"/>
          <w:szCs w:val="22"/>
        </w:rPr>
        <w:t>оговору № _</w:t>
      </w:r>
      <w:r w:rsidR="00FA1011" w:rsidRPr="0045189D">
        <w:rPr>
          <w:b/>
          <w:snapToGrid/>
          <w:spacing w:val="-5"/>
          <w:sz w:val="22"/>
          <w:szCs w:val="22"/>
        </w:rPr>
        <w:t>__________</w:t>
      </w:r>
      <w:r w:rsidRPr="0045189D">
        <w:rPr>
          <w:b/>
          <w:snapToGrid/>
          <w:spacing w:val="-5"/>
          <w:sz w:val="22"/>
          <w:szCs w:val="22"/>
        </w:rPr>
        <w:t>__ от «___» _______________ 20___ года</w:t>
      </w:r>
    </w:p>
    <w:p w:rsidR="00B053F6" w:rsidRPr="0045189D" w:rsidRDefault="00B053F6" w:rsidP="009E546D">
      <w:pPr>
        <w:keepNext/>
        <w:shd w:val="clear" w:color="auto" w:fill="FFFFFF"/>
        <w:tabs>
          <w:tab w:val="left" w:pos="567"/>
        </w:tabs>
        <w:spacing w:line="240" w:lineRule="auto"/>
        <w:ind w:firstLine="0"/>
        <w:jc w:val="center"/>
        <w:rPr>
          <w:b/>
          <w:snapToGrid/>
          <w:spacing w:val="-5"/>
          <w:sz w:val="22"/>
          <w:szCs w:val="22"/>
        </w:rPr>
      </w:pPr>
    </w:p>
    <w:p w:rsidR="00B053F6" w:rsidRPr="0045189D" w:rsidRDefault="00B053F6" w:rsidP="009E546D">
      <w:pPr>
        <w:keepNext/>
        <w:tabs>
          <w:tab w:val="left" w:pos="567"/>
        </w:tabs>
        <w:spacing w:line="240" w:lineRule="auto"/>
        <w:ind w:firstLine="0"/>
        <w:jc w:val="left"/>
        <w:rPr>
          <w:rFonts w:eastAsia="Calibri"/>
          <w:snapToGrid/>
          <w:sz w:val="22"/>
          <w:szCs w:val="22"/>
          <w:lang w:eastAsia="en-US"/>
        </w:rPr>
      </w:pPr>
      <w:r w:rsidRPr="0045189D">
        <w:rPr>
          <w:rFonts w:eastAsia="Calibri"/>
          <w:snapToGrid/>
          <w:sz w:val="22"/>
          <w:szCs w:val="22"/>
          <w:lang w:eastAsia="en-US"/>
        </w:rPr>
        <w:t>г. Санкт-Петербург</w:t>
      </w:r>
      <w:r w:rsidRPr="0045189D">
        <w:rPr>
          <w:rFonts w:eastAsia="Calibri"/>
          <w:snapToGrid/>
          <w:sz w:val="22"/>
          <w:szCs w:val="22"/>
          <w:lang w:eastAsia="en-US"/>
        </w:rPr>
        <w:tab/>
      </w:r>
      <w:r w:rsidRPr="0045189D">
        <w:rPr>
          <w:rFonts w:eastAsia="Calibri"/>
          <w:snapToGrid/>
          <w:sz w:val="22"/>
          <w:szCs w:val="22"/>
          <w:lang w:eastAsia="en-US"/>
        </w:rPr>
        <w:tab/>
      </w:r>
      <w:r w:rsidRPr="0045189D">
        <w:rPr>
          <w:rFonts w:eastAsia="Calibri"/>
          <w:snapToGrid/>
          <w:sz w:val="22"/>
          <w:szCs w:val="22"/>
          <w:lang w:eastAsia="en-US"/>
        </w:rPr>
        <w:tab/>
      </w:r>
      <w:r w:rsidRPr="0045189D">
        <w:rPr>
          <w:rFonts w:eastAsia="Calibri"/>
          <w:snapToGrid/>
          <w:sz w:val="22"/>
          <w:szCs w:val="22"/>
          <w:lang w:eastAsia="en-US"/>
        </w:rPr>
        <w:tab/>
      </w:r>
      <w:r w:rsidRPr="0045189D">
        <w:rPr>
          <w:rFonts w:eastAsia="Calibri"/>
          <w:snapToGrid/>
          <w:sz w:val="22"/>
          <w:szCs w:val="22"/>
          <w:lang w:eastAsia="en-US"/>
        </w:rPr>
        <w:tab/>
      </w:r>
      <w:r w:rsidRPr="0045189D">
        <w:rPr>
          <w:rFonts w:eastAsia="Calibri"/>
          <w:snapToGrid/>
          <w:sz w:val="22"/>
          <w:szCs w:val="22"/>
          <w:lang w:eastAsia="en-US"/>
        </w:rPr>
        <w:tab/>
        <w:t xml:space="preserve">                      « ___» _________ 20</w:t>
      </w:r>
      <w:r w:rsidR="00FA1011" w:rsidRPr="0045189D">
        <w:rPr>
          <w:rFonts w:eastAsia="Calibri"/>
          <w:snapToGrid/>
          <w:sz w:val="22"/>
          <w:szCs w:val="22"/>
          <w:lang w:eastAsia="en-US"/>
        </w:rPr>
        <w:t>2</w:t>
      </w:r>
      <w:r w:rsidRPr="0045189D">
        <w:rPr>
          <w:rFonts w:eastAsia="Calibri"/>
          <w:snapToGrid/>
          <w:sz w:val="22"/>
          <w:szCs w:val="22"/>
          <w:lang w:eastAsia="en-US"/>
        </w:rPr>
        <w:t>____г.</w:t>
      </w:r>
    </w:p>
    <w:p w:rsidR="00B053F6" w:rsidRPr="0045189D" w:rsidRDefault="00B053F6" w:rsidP="009E546D">
      <w:pPr>
        <w:keepNext/>
        <w:shd w:val="clear" w:color="auto" w:fill="FFFFFF"/>
        <w:tabs>
          <w:tab w:val="left" w:pos="567"/>
        </w:tabs>
        <w:spacing w:line="240" w:lineRule="auto"/>
        <w:ind w:firstLine="0"/>
        <w:rPr>
          <w:b/>
          <w:snapToGrid/>
          <w:sz w:val="22"/>
          <w:szCs w:val="22"/>
        </w:rPr>
      </w:pPr>
    </w:p>
    <w:p w:rsidR="00E1255A" w:rsidRPr="0045189D" w:rsidRDefault="00E1255A" w:rsidP="009E546D">
      <w:pPr>
        <w:keepNext/>
        <w:shd w:val="clear" w:color="auto" w:fill="FFFFFF"/>
        <w:tabs>
          <w:tab w:val="left" w:pos="567"/>
        </w:tabs>
        <w:spacing w:line="240" w:lineRule="auto"/>
        <w:ind w:firstLine="0"/>
        <w:rPr>
          <w:b/>
          <w:snapToGrid/>
          <w:sz w:val="22"/>
          <w:szCs w:val="22"/>
        </w:rPr>
      </w:pPr>
    </w:p>
    <w:p w:rsidR="00E1255A" w:rsidRPr="0045189D" w:rsidRDefault="00E1255A" w:rsidP="009E546D">
      <w:pPr>
        <w:keepNext/>
        <w:shd w:val="clear" w:color="auto" w:fill="FFFFFF"/>
        <w:tabs>
          <w:tab w:val="left" w:pos="567"/>
        </w:tabs>
        <w:spacing w:line="240" w:lineRule="auto"/>
        <w:ind w:firstLine="0"/>
        <w:rPr>
          <w:snapToGrid/>
          <w:sz w:val="22"/>
          <w:szCs w:val="22"/>
        </w:rPr>
      </w:pPr>
      <w:proofErr w:type="gramStart"/>
      <w:r w:rsidRPr="0045189D">
        <w:rPr>
          <w:b/>
          <w:snapToGrid/>
          <w:sz w:val="22"/>
          <w:szCs w:val="22"/>
        </w:rPr>
        <w:t>Акционерное общество «Центральное морское конструкторское бюро «Алмаз»</w:t>
      </w:r>
      <w:r w:rsidRPr="0045189D">
        <w:rPr>
          <w:snapToGrid/>
          <w:sz w:val="22"/>
          <w:szCs w:val="22"/>
        </w:rPr>
        <w:t xml:space="preserve"> (АО «ЦМКБ «Алмаз»), именуемое в дальнейшем </w:t>
      </w:r>
      <w:r w:rsidRPr="0045189D">
        <w:rPr>
          <w:b/>
          <w:snapToGrid/>
          <w:sz w:val="22"/>
          <w:szCs w:val="22"/>
        </w:rPr>
        <w:t>«Лицензиат (Сублицензиат)»</w:t>
      </w:r>
      <w:r w:rsidRPr="0045189D">
        <w:rPr>
          <w:snapToGrid/>
          <w:sz w:val="22"/>
          <w:szCs w:val="22"/>
        </w:rPr>
        <w:t xml:space="preserve">, в лице ________________________________, действующего на основании _____________________________, с одной стороны, и ____________________________________, именуемое в дальнейшем </w:t>
      </w:r>
      <w:r w:rsidRPr="0045189D">
        <w:rPr>
          <w:b/>
          <w:snapToGrid/>
          <w:sz w:val="22"/>
          <w:szCs w:val="22"/>
        </w:rPr>
        <w:t>«Лицензиар (Сублицензиар)»</w:t>
      </w:r>
      <w:r w:rsidRPr="0045189D">
        <w:rPr>
          <w:snapToGrid/>
          <w:sz w:val="22"/>
          <w:szCs w:val="22"/>
        </w:rPr>
        <w:t>, в лице ______________________, действующего на основании _________________, с другой стороны, совместно именуемые в дальнейшем «Стороны» и по отдельности «Сторона», составили настоящий Акт о нижеследующем:</w:t>
      </w:r>
      <w:proofErr w:type="gramEnd"/>
    </w:p>
    <w:p w:rsidR="00FA1011" w:rsidRPr="0045189D" w:rsidRDefault="00FA1011" w:rsidP="009E546D">
      <w:pPr>
        <w:keepNext/>
        <w:shd w:val="clear" w:color="auto" w:fill="FFFFFF"/>
        <w:tabs>
          <w:tab w:val="left" w:pos="567"/>
        </w:tabs>
        <w:spacing w:line="240" w:lineRule="auto"/>
        <w:ind w:firstLine="0"/>
        <w:rPr>
          <w:snapToGrid/>
          <w:sz w:val="22"/>
          <w:szCs w:val="22"/>
        </w:rPr>
      </w:pPr>
    </w:p>
    <w:p w:rsidR="00E1255A" w:rsidRPr="0045189D" w:rsidRDefault="00E1255A" w:rsidP="009E546D">
      <w:pPr>
        <w:keepNext/>
        <w:shd w:val="clear" w:color="auto" w:fill="FFFFFF"/>
        <w:tabs>
          <w:tab w:val="left" w:pos="567"/>
        </w:tabs>
        <w:spacing w:line="240" w:lineRule="auto"/>
        <w:ind w:firstLine="0"/>
        <w:rPr>
          <w:snapToGrid/>
          <w:sz w:val="22"/>
          <w:szCs w:val="22"/>
        </w:rPr>
      </w:pPr>
      <w:r w:rsidRPr="0045189D">
        <w:rPr>
          <w:snapToGrid/>
          <w:sz w:val="22"/>
          <w:szCs w:val="22"/>
        </w:rPr>
        <w:t>1. В соответствии с п. __ Договора между Сторонами № _________от «___» _________ 20__ года Лицензиар передал, а Лицензиат принял программный продукт _____________________________________________ регистрационный номер _______________ в полной комплектации в установленные Договором сроки.</w:t>
      </w:r>
    </w:p>
    <w:p w:rsidR="00E1255A" w:rsidRPr="0045189D" w:rsidRDefault="00E1255A" w:rsidP="009E546D">
      <w:pPr>
        <w:keepNext/>
        <w:shd w:val="clear" w:color="auto" w:fill="FFFFFF"/>
        <w:tabs>
          <w:tab w:val="left" w:pos="567"/>
        </w:tabs>
        <w:spacing w:line="240" w:lineRule="auto"/>
        <w:ind w:firstLine="0"/>
        <w:rPr>
          <w:snapToGrid/>
          <w:sz w:val="22"/>
          <w:szCs w:val="22"/>
        </w:rPr>
      </w:pPr>
    </w:p>
    <w:p w:rsidR="00E1255A" w:rsidRPr="0045189D" w:rsidRDefault="00E1255A" w:rsidP="009E546D">
      <w:pPr>
        <w:keepNext/>
        <w:tabs>
          <w:tab w:val="left" w:pos="567"/>
        </w:tabs>
        <w:autoSpaceDE w:val="0"/>
        <w:autoSpaceDN w:val="0"/>
        <w:adjustRightInd w:val="0"/>
        <w:spacing w:line="240" w:lineRule="auto"/>
        <w:ind w:firstLine="0"/>
        <w:rPr>
          <w:snapToGrid/>
          <w:sz w:val="22"/>
          <w:szCs w:val="22"/>
        </w:rPr>
      </w:pPr>
      <w:r w:rsidRPr="0045189D">
        <w:rPr>
          <w:snapToGrid/>
          <w:sz w:val="22"/>
          <w:szCs w:val="22"/>
        </w:rPr>
        <w:t xml:space="preserve">2. Адрес доставки ПО: г. Санкт-Петербург, ул. </w:t>
      </w:r>
      <w:proofErr w:type="gramStart"/>
      <w:r w:rsidRPr="0045189D">
        <w:rPr>
          <w:snapToGrid/>
          <w:sz w:val="22"/>
          <w:szCs w:val="22"/>
        </w:rPr>
        <w:t>Варшавская</w:t>
      </w:r>
      <w:proofErr w:type="gramEnd"/>
      <w:r w:rsidRPr="0045189D">
        <w:rPr>
          <w:snapToGrid/>
          <w:sz w:val="22"/>
          <w:szCs w:val="22"/>
        </w:rPr>
        <w:t>, д. 50.</w:t>
      </w:r>
    </w:p>
    <w:p w:rsidR="00E1255A" w:rsidRPr="0045189D" w:rsidRDefault="00E1255A" w:rsidP="009E546D">
      <w:pPr>
        <w:keepNext/>
        <w:tabs>
          <w:tab w:val="left" w:pos="567"/>
        </w:tabs>
        <w:autoSpaceDE w:val="0"/>
        <w:autoSpaceDN w:val="0"/>
        <w:adjustRightInd w:val="0"/>
        <w:spacing w:line="240" w:lineRule="auto"/>
        <w:ind w:firstLine="0"/>
        <w:rPr>
          <w:snapToGrid/>
          <w:sz w:val="22"/>
          <w:szCs w:val="22"/>
        </w:rPr>
      </w:pPr>
    </w:p>
    <w:p w:rsidR="00E1255A" w:rsidRPr="0045189D" w:rsidRDefault="00E1255A" w:rsidP="009E546D">
      <w:pPr>
        <w:keepNext/>
        <w:keepLines/>
        <w:shd w:val="clear" w:color="auto" w:fill="FFFFFF"/>
        <w:tabs>
          <w:tab w:val="left" w:pos="567"/>
          <w:tab w:val="left" w:pos="1015"/>
        </w:tabs>
        <w:autoSpaceDE w:val="0"/>
        <w:autoSpaceDN w:val="0"/>
        <w:adjustRightInd w:val="0"/>
        <w:spacing w:line="240" w:lineRule="auto"/>
        <w:ind w:firstLine="0"/>
        <w:rPr>
          <w:snapToGrid/>
          <w:sz w:val="22"/>
          <w:szCs w:val="22"/>
        </w:rPr>
      </w:pPr>
      <w:r w:rsidRPr="0045189D">
        <w:rPr>
          <w:snapToGrid/>
          <w:sz w:val="22"/>
          <w:szCs w:val="22"/>
        </w:rPr>
        <w:t xml:space="preserve">3. </w:t>
      </w:r>
      <w:proofErr w:type="gramStart"/>
      <w:r w:rsidRPr="0045189D">
        <w:rPr>
          <w:snapToGrid/>
          <w:sz w:val="22"/>
          <w:szCs w:val="22"/>
        </w:rPr>
        <w:t>Вместе с ПО Лицензиар также передает следующую документацию:</w:t>
      </w:r>
      <w:proofErr w:type="gramEnd"/>
    </w:p>
    <w:p w:rsidR="00E1255A" w:rsidRPr="0045189D" w:rsidRDefault="00E1255A" w:rsidP="009E546D">
      <w:pPr>
        <w:keepNext/>
        <w:tabs>
          <w:tab w:val="left" w:pos="567"/>
        </w:tabs>
        <w:autoSpaceDE w:val="0"/>
        <w:autoSpaceDN w:val="0"/>
        <w:adjustRightInd w:val="0"/>
        <w:spacing w:line="240" w:lineRule="auto"/>
        <w:ind w:firstLine="0"/>
        <w:rPr>
          <w:i/>
          <w:snapToGrid/>
          <w:sz w:val="22"/>
          <w:szCs w:val="22"/>
        </w:rPr>
      </w:pPr>
      <w:r w:rsidRPr="0045189D">
        <w:rPr>
          <w:i/>
          <w:snapToGrid/>
          <w:sz w:val="22"/>
          <w:szCs w:val="22"/>
        </w:rPr>
        <w:t>- ______ экз.</w:t>
      </w:r>
    </w:p>
    <w:p w:rsidR="00E1255A" w:rsidRPr="0045189D" w:rsidRDefault="00E1255A" w:rsidP="009E546D">
      <w:pPr>
        <w:keepNext/>
        <w:tabs>
          <w:tab w:val="left" w:pos="567"/>
        </w:tabs>
        <w:autoSpaceDE w:val="0"/>
        <w:autoSpaceDN w:val="0"/>
        <w:adjustRightInd w:val="0"/>
        <w:spacing w:line="240" w:lineRule="auto"/>
        <w:ind w:firstLine="0"/>
        <w:rPr>
          <w:i/>
          <w:snapToGrid/>
          <w:sz w:val="22"/>
          <w:szCs w:val="22"/>
        </w:rPr>
      </w:pPr>
      <w:r w:rsidRPr="0045189D">
        <w:rPr>
          <w:i/>
          <w:snapToGrid/>
          <w:sz w:val="22"/>
          <w:szCs w:val="22"/>
        </w:rPr>
        <w:t>- ______ экз.</w:t>
      </w:r>
    </w:p>
    <w:p w:rsidR="00E1255A" w:rsidRPr="0045189D" w:rsidRDefault="00E1255A" w:rsidP="009E546D">
      <w:pPr>
        <w:keepNext/>
        <w:tabs>
          <w:tab w:val="left" w:pos="567"/>
        </w:tabs>
        <w:spacing w:line="240" w:lineRule="auto"/>
        <w:ind w:firstLine="0"/>
        <w:rPr>
          <w:snapToGrid/>
          <w:sz w:val="22"/>
          <w:szCs w:val="22"/>
          <w:lang w:eastAsia="ar-SA"/>
        </w:rPr>
      </w:pPr>
    </w:p>
    <w:p w:rsidR="00E1255A" w:rsidRPr="0045189D" w:rsidRDefault="00E1255A" w:rsidP="009E546D">
      <w:pPr>
        <w:keepNext/>
        <w:tabs>
          <w:tab w:val="left" w:pos="567"/>
        </w:tabs>
        <w:spacing w:line="240" w:lineRule="auto"/>
        <w:ind w:firstLine="0"/>
        <w:rPr>
          <w:snapToGrid/>
          <w:sz w:val="22"/>
          <w:szCs w:val="22"/>
          <w:lang w:eastAsia="ar-SA"/>
        </w:rPr>
      </w:pPr>
      <w:r w:rsidRPr="0045189D">
        <w:rPr>
          <w:snapToGrid/>
          <w:sz w:val="22"/>
          <w:szCs w:val="22"/>
          <w:lang w:eastAsia="ar-SA"/>
        </w:rPr>
        <w:t xml:space="preserve">4. Настоящий Акт составлен </w:t>
      </w:r>
      <w:proofErr w:type="gramStart"/>
      <w:r w:rsidRPr="0045189D">
        <w:rPr>
          <w:snapToGrid/>
          <w:sz w:val="22"/>
          <w:szCs w:val="22"/>
          <w:lang w:eastAsia="ar-SA"/>
        </w:rPr>
        <w:t>на русском языке в двух экземплярах по одному экземпляру для каждой из Сторон</w:t>
      </w:r>
      <w:proofErr w:type="gramEnd"/>
      <w:r w:rsidRPr="0045189D">
        <w:rPr>
          <w:snapToGrid/>
          <w:sz w:val="22"/>
          <w:szCs w:val="22"/>
          <w:lang w:eastAsia="ar-SA"/>
        </w:rPr>
        <w:t>.</w:t>
      </w:r>
    </w:p>
    <w:p w:rsidR="00E1255A" w:rsidRPr="0045189D" w:rsidRDefault="00E1255A" w:rsidP="009E546D">
      <w:pPr>
        <w:keepNext/>
        <w:tabs>
          <w:tab w:val="left" w:pos="567"/>
        </w:tabs>
        <w:spacing w:line="240" w:lineRule="auto"/>
        <w:ind w:firstLine="0"/>
        <w:rPr>
          <w:snapToGrid/>
          <w:sz w:val="22"/>
          <w:szCs w:val="22"/>
          <w:lang w:eastAsia="en-US"/>
        </w:rPr>
      </w:pPr>
    </w:p>
    <w:p w:rsidR="00B053F6" w:rsidRPr="0045189D" w:rsidRDefault="00E1255A" w:rsidP="009E546D">
      <w:pPr>
        <w:keepNext/>
        <w:tabs>
          <w:tab w:val="left" w:pos="567"/>
        </w:tabs>
        <w:spacing w:line="240" w:lineRule="auto"/>
        <w:ind w:firstLine="0"/>
        <w:rPr>
          <w:snapToGrid/>
          <w:sz w:val="22"/>
          <w:szCs w:val="22"/>
        </w:rPr>
      </w:pPr>
      <w:r w:rsidRPr="0045189D">
        <w:rPr>
          <w:snapToGrid/>
          <w:sz w:val="22"/>
          <w:szCs w:val="22"/>
          <w:lang w:eastAsia="en-US"/>
        </w:rPr>
        <w:t>Подлежит оплате</w:t>
      </w:r>
      <w:proofErr w:type="gramStart"/>
      <w:r w:rsidRPr="0045189D">
        <w:rPr>
          <w:snapToGrid/>
          <w:sz w:val="22"/>
          <w:szCs w:val="22"/>
          <w:lang w:eastAsia="en-US"/>
        </w:rPr>
        <w:t xml:space="preserve">: </w:t>
      </w:r>
      <w:r w:rsidRPr="0045189D">
        <w:rPr>
          <w:snapToGrid/>
          <w:spacing w:val="-5"/>
          <w:sz w:val="22"/>
          <w:szCs w:val="22"/>
        </w:rPr>
        <w:t xml:space="preserve">__________ </w:t>
      </w:r>
      <w:r w:rsidRPr="0045189D">
        <w:rPr>
          <w:iCs/>
          <w:snapToGrid/>
          <w:sz w:val="22"/>
          <w:szCs w:val="22"/>
          <w:lang w:eastAsia="en-US"/>
        </w:rPr>
        <w:t xml:space="preserve">(________________) </w:t>
      </w:r>
      <w:proofErr w:type="gramEnd"/>
      <w:r w:rsidRPr="0045189D">
        <w:rPr>
          <w:iCs/>
          <w:snapToGrid/>
          <w:sz w:val="22"/>
          <w:szCs w:val="22"/>
          <w:lang w:eastAsia="en-US"/>
        </w:rPr>
        <w:t>руб. _____ коп.</w:t>
      </w:r>
      <w:r w:rsidRPr="0045189D">
        <w:rPr>
          <w:snapToGrid/>
          <w:sz w:val="22"/>
          <w:szCs w:val="22"/>
          <w:lang w:eastAsia="en-US"/>
        </w:rPr>
        <w:t>, НДС не облагается.</w:t>
      </w:r>
    </w:p>
    <w:p w:rsidR="000351D9" w:rsidRPr="0045189D" w:rsidRDefault="000351D9" w:rsidP="009E546D">
      <w:pPr>
        <w:keepNext/>
        <w:tabs>
          <w:tab w:val="left" w:pos="567"/>
        </w:tabs>
        <w:spacing w:line="240" w:lineRule="auto"/>
        <w:ind w:firstLine="0"/>
        <w:rPr>
          <w:snapToGrid/>
          <w:sz w:val="22"/>
          <w:szCs w:val="22"/>
        </w:rPr>
      </w:pPr>
    </w:p>
    <w:p w:rsidR="000351D9" w:rsidRPr="0045189D" w:rsidRDefault="000351D9" w:rsidP="009E546D">
      <w:pPr>
        <w:keepNext/>
        <w:tabs>
          <w:tab w:val="left" w:pos="567"/>
        </w:tabs>
        <w:spacing w:line="240" w:lineRule="auto"/>
        <w:ind w:firstLine="0"/>
        <w:rPr>
          <w:snapToGrid/>
          <w:sz w:val="22"/>
          <w:szCs w:val="22"/>
        </w:rPr>
      </w:pPr>
    </w:p>
    <w:tbl>
      <w:tblPr>
        <w:tblW w:w="10314" w:type="dxa"/>
        <w:tblInd w:w="108" w:type="dxa"/>
        <w:tblLook w:val="01E0" w:firstRow="1" w:lastRow="1" w:firstColumn="1" w:lastColumn="1" w:noHBand="0" w:noVBand="0"/>
      </w:tblPr>
      <w:tblGrid>
        <w:gridCol w:w="4820"/>
        <w:gridCol w:w="5494"/>
      </w:tblGrid>
      <w:tr w:rsidR="00E1255A" w:rsidRPr="0045189D" w:rsidTr="00916C85">
        <w:tc>
          <w:tcPr>
            <w:tcW w:w="4820" w:type="dxa"/>
          </w:tcPr>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r w:rsidRPr="0045189D">
              <w:rPr>
                <w:b/>
                <w:snapToGrid/>
                <w:sz w:val="22"/>
                <w:szCs w:val="22"/>
              </w:rPr>
              <w:t>Лицензиат</w:t>
            </w:r>
          </w:p>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r w:rsidRPr="0045189D">
              <w:rPr>
                <w:b/>
                <w:snapToGrid/>
                <w:sz w:val="22"/>
                <w:szCs w:val="22"/>
              </w:rPr>
              <w:t>(сублицензиат):</w:t>
            </w:r>
          </w:p>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p>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r w:rsidRPr="0045189D">
              <w:rPr>
                <w:b/>
                <w:snapToGrid/>
                <w:sz w:val="22"/>
                <w:szCs w:val="22"/>
              </w:rPr>
              <w:t>_____________________ /____________________/</w:t>
            </w:r>
          </w:p>
          <w:p w:rsidR="00E1255A" w:rsidRPr="0045189D" w:rsidRDefault="00E1255A" w:rsidP="009E546D">
            <w:pPr>
              <w:keepNext/>
              <w:keepLines/>
              <w:tabs>
                <w:tab w:val="left" w:pos="567"/>
              </w:tabs>
              <w:autoSpaceDE w:val="0"/>
              <w:autoSpaceDN w:val="0"/>
              <w:adjustRightInd w:val="0"/>
              <w:spacing w:line="240" w:lineRule="auto"/>
              <w:ind w:firstLine="0"/>
              <w:jc w:val="left"/>
              <w:rPr>
                <w:i/>
                <w:snapToGrid/>
                <w:sz w:val="22"/>
                <w:szCs w:val="22"/>
              </w:rPr>
            </w:pPr>
            <w:r w:rsidRPr="0045189D">
              <w:rPr>
                <w:i/>
                <w:snapToGrid/>
                <w:sz w:val="22"/>
                <w:szCs w:val="22"/>
              </w:rPr>
              <w:t>Подпись                              Фамилия, инициалы</w:t>
            </w:r>
          </w:p>
          <w:p w:rsidR="00E1255A" w:rsidRPr="0045189D" w:rsidRDefault="00E1255A" w:rsidP="009E546D">
            <w:pPr>
              <w:keepNext/>
              <w:keepLines/>
              <w:tabs>
                <w:tab w:val="left" w:pos="567"/>
              </w:tabs>
              <w:autoSpaceDE w:val="0"/>
              <w:autoSpaceDN w:val="0"/>
              <w:adjustRightInd w:val="0"/>
              <w:spacing w:line="240" w:lineRule="auto"/>
              <w:ind w:firstLine="0"/>
              <w:jc w:val="left"/>
              <w:rPr>
                <w:snapToGrid/>
                <w:sz w:val="22"/>
                <w:szCs w:val="22"/>
              </w:rPr>
            </w:pPr>
            <w:r w:rsidRPr="0045189D">
              <w:rPr>
                <w:snapToGrid/>
                <w:sz w:val="22"/>
                <w:szCs w:val="22"/>
              </w:rPr>
              <w:t>М.П.</w:t>
            </w:r>
          </w:p>
        </w:tc>
        <w:tc>
          <w:tcPr>
            <w:tcW w:w="5494" w:type="dxa"/>
          </w:tcPr>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r w:rsidRPr="0045189D">
              <w:rPr>
                <w:b/>
                <w:snapToGrid/>
                <w:sz w:val="22"/>
                <w:szCs w:val="22"/>
              </w:rPr>
              <w:t>Лицензиар</w:t>
            </w:r>
          </w:p>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r w:rsidRPr="0045189D">
              <w:rPr>
                <w:b/>
                <w:snapToGrid/>
                <w:sz w:val="22"/>
                <w:szCs w:val="22"/>
              </w:rPr>
              <w:t>(сублицензиар):</w:t>
            </w:r>
          </w:p>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p>
          <w:p w:rsidR="00E1255A" w:rsidRPr="0045189D" w:rsidRDefault="00E1255A" w:rsidP="009E546D">
            <w:pPr>
              <w:keepNext/>
              <w:keepLines/>
              <w:tabs>
                <w:tab w:val="left" w:pos="567"/>
              </w:tabs>
              <w:autoSpaceDE w:val="0"/>
              <w:autoSpaceDN w:val="0"/>
              <w:adjustRightInd w:val="0"/>
              <w:spacing w:line="240" w:lineRule="auto"/>
              <w:ind w:firstLine="0"/>
              <w:jc w:val="left"/>
              <w:rPr>
                <w:b/>
                <w:snapToGrid/>
                <w:sz w:val="22"/>
                <w:szCs w:val="22"/>
              </w:rPr>
            </w:pPr>
            <w:r w:rsidRPr="0045189D">
              <w:rPr>
                <w:b/>
                <w:snapToGrid/>
                <w:sz w:val="22"/>
                <w:szCs w:val="22"/>
              </w:rPr>
              <w:t xml:space="preserve">______________________/ ____________________/              </w:t>
            </w:r>
          </w:p>
          <w:p w:rsidR="00E1255A" w:rsidRPr="0045189D" w:rsidRDefault="00E1255A" w:rsidP="009E546D">
            <w:pPr>
              <w:keepNext/>
              <w:keepLines/>
              <w:tabs>
                <w:tab w:val="left" w:pos="567"/>
              </w:tabs>
              <w:autoSpaceDE w:val="0"/>
              <w:autoSpaceDN w:val="0"/>
              <w:adjustRightInd w:val="0"/>
              <w:spacing w:line="240" w:lineRule="auto"/>
              <w:ind w:firstLine="0"/>
              <w:jc w:val="left"/>
              <w:rPr>
                <w:i/>
                <w:snapToGrid/>
                <w:sz w:val="22"/>
                <w:szCs w:val="22"/>
              </w:rPr>
            </w:pPr>
            <w:r w:rsidRPr="0045189D">
              <w:rPr>
                <w:i/>
                <w:snapToGrid/>
                <w:sz w:val="22"/>
                <w:szCs w:val="22"/>
              </w:rPr>
              <w:t>Подпись                               Фамилия, инициалы</w:t>
            </w:r>
          </w:p>
          <w:p w:rsidR="00E1255A" w:rsidRPr="0045189D" w:rsidRDefault="00E1255A" w:rsidP="009E546D">
            <w:pPr>
              <w:keepNext/>
              <w:keepLines/>
              <w:tabs>
                <w:tab w:val="left" w:pos="567"/>
              </w:tabs>
              <w:autoSpaceDE w:val="0"/>
              <w:autoSpaceDN w:val="0"/>
              <w:adjustRightInd w:val="0"/>
              <w:spacing w:line="240" w:lineRule="auto"/>
              <w:ind w:firstLine="0"/>
              <w:jc w:val="left"/>
              <w:rPr>
                <w:snapToGrid/>
                <w:sz w:val="22"/>
                <w:szCs w:val="22"/>
              </w:rPr>
            </w:pPr>
            <w:r w:rsidRPr="0045189D">
              <w:rPr>
                <w:snapToGrid/>
                <w:sz w:val="22"/>
                <w:szCs w:val="22"/>
              </w:rPr>
              <w:t>М.П.</w:t>
            </w:r>
          </w:p>
        </w:tc>
      </w:tr>
    </w:tbl>
    <w:p w:rsidR="000351D9" w:rsidRPr="0045189D" w:rsidRDefault="000351D9" w:rsidP="009E546D">
      <w:pPr>
        <w:keepNext/>
        <w:tabs>
          <w:tab w:val="left" w:pos="567"/>
        </w:tabs>
        <w:spacing w:line="240" w:lineRule="auto"/>
        <w:ind w:firstLine="0"/>
        <w:rPr>
          <w:snapToGrid/>
          <w:sz w:val="22"/>
          <w:szCs w:val="22"/>
        </w:rPr>
      </w:pPr>
    </w:p>
    <w:p w:rsidR="00E1255A" w:rsidRPr="0045189D" w:rsidRDefault="00E1255A" w:rsidP="009E546D">
      <w:pPr>
        <w:keepNext/>
        <w:tabs>
          <w:tab w:val="left" w:pos="567"/>
        </w:tabs>
        <w:spacing w:line="240" w:lineRule="auto"/>
        <w:ind w:firstLine="0"/>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p>
    <w:p w:rsidR="00B053F6" w:rsidRPr="0045189D" w:rsidRDefault="00B053F6" w:rsidP="009E546D">
      <w:pPr>
        <w:keepNext/>
        <w:tabs>
          <w:tab w:val="left" w:pos="567"/>
          <w:tab w:val="left" w:pos="3915"/>
          <w:tab w:val="left" w:pos="9923"/>
        </w:tabs>
        <w:spacing w:line="240" w:lineRule="auto"/>
        <w:ind w:firstLine="0"/>
        <w:jc w:val="right"/>
        <w:rPr>
          <w:snapToGrid/>
          <w:sz w:val="22"/>
          <w:szCs w:val="22"/>
        </w:rPr>
      </w:pPr>
      <w:bookmarkStart w:id="43" w:name="_GoBack"/>
      <w:bookmarkEnd w:id="43"/>
    </w:p>
    <w:p w:rsidR="00750FA0" w:rsidRDefault="00750FA0" w:rsidP="009E546D">
      <w:pPr>
        <w:keepNext/>
        <w:tabs>
          <w:tab w:val="left" w:pos="567"/>
          <w:tab w:val="left" w:pos="3915"/>
          <w:tab w:val="left" w:pos="9923"/>
        </w:tabs>
        <w:spacing w:line="240" w:lineRule="auto"/>
        <w:ind w:firstLine="0"/>
        <w:jc w:val="center"/>
        <w:rPr>
          <w:snapToGrid/>
          <w:sz w:val="22"/>
          <w:szCs w:val="22"/>
        </w:rPr>
      </w:pPr>
    </w:p>
    <w:p w:rsidR="009E546D" w:rsidRDefault="009E546D" w:rsidP="009E546D">
      <w:pPr>
        <w:keepNext/>
        <w:tabs>
          <w:tab w:val="left" w:pos="567"/>
          <w:tab w:val="left" w:pos="3915"/>
          <w:tab w:val="left" w:pos="9923"/>
        </w:tabs>
        <w:spacing w:line="240" w:lineRule="auto"/>
        <w:ind w:firstLine="0"/>
        <w:jc w:val="center"/>
        <w:rPr>
          <w:snapToGrid/>
          <w:sz w:val="22"/>
          <w:szCs w:val="22"/>
        </w:rPr>
      </w:pPr>
    </w:p>
    <w:sectPr w:rsidR="009E546D" w:rsidSect="0045189D">
      <w:footerReference w:type="default" r:id="rId8"/>
      <w:pgSz w:w="11906" w:h="16838"/>
      <w:pgMar w:top="568" w:right="707" w:bottom="568" w:left="1134" w:header="708" w:footer="32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2E" w:rsidRDefault="00933D2E" w:rsidP="000957F2">
      <w:pPr>
        <w:spacing w:line="240" w:lineRule="auto"/>
      </w:pPr>
      <w:r>
        <w:separator/>
      </w:r>
    </w:p>
  </w:endnote>
  <w:endnote w:type="continuationSeparator" w:id="0">
    <w:p w:rsidR="00933D2E" w:rsidRDefault="00933D2E" w:rsidP="00095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95271"/>
      <w:docPartObj>
        <w:docPartGallery w:val="Page Numbers (Bottom of Page)"/>
        <w:docPartUnique/>
      </w:docPartObj>
    </w:sdtPr>
    <w:sdtEndPr>
      <w:rPr>
        <w:sz w:val="20"/>
      </w:rPr>
    </w:sdtEndPr>
    <w:sdtContent>
      <w:p w:rsidR="0045189D" w:rsidRPr="009E546D" w:rsidRDefault="0045189D">
        <w:pPr>
          <w:pStyle w:val="af1"/>
          <w:jc w:val="center"/>
          <w:rPr>
            <w:sz w:val="20"/>
          </w:rPr>
        </w:pPr>
        <w:r w:rsidRPr="009E546D">
          <w:rPr>
            <w:sz w:val="20"/>
          </w:rPr>
          <w:fldChar w:fldCharType="begin"/>
        </w:r>
        <w:r w:rsidRPr="009E546D">
          <w:rPr>
            <w:sz w:val="20"/>
          </w:rPr>
          <w:instrText>PAGE   \* MERGEFORMAT</w:instrText>
        </w:r>
        <w:r w:rsidRPr="009E546D">
          <w:rPr>
            <w:sz w:val="20"/>
          </w:rPr>
          <w:fldChar w:fldCharType="separate"/>
        </w:r>
        <w:r w:rsidR="009E546D">
          <w:rPr>
            <w:noProof/>
            <w:sz w:val="20"/>
          </w:rPr>
          <w:t>16</w:t>
        </w:r>
        <w:r w:rsidRPr="009E546D">
          <w:rPr>
            <w:sz w:val="20"/>
          </w:rPr>
          <w:fldChar w:fldCharType="end"/>
        </w:r>
      </w:p>
    </w:sdtContent>
  </w:sdt>
  <w:p w:rsidR="0045189D" w:rsidRDefault="0045189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2E" w:rsidRDefault="00933D2E" w:rsidP="000957F2">
      <w:pPr>
        <w:spacing w:line="240" w:lineRule="auto"/>
      </w:pPr>
      <w:r>
        <w:separator/>
      </w:r>
    </w:p>
  </w:footnote>
  <w:footnote w:type="continuationSeparator" w:id="0">
    <w:p w:rsidR="00933D2E" w:rsidRDefault="00933D2E" w:rsidP="000957F2">
      <w:pPr>
        <w:spacing w:line="240" w:lineRule="auto"/>
      </w:pPr>
      <w:r>
        <w:continuationSeparator/>
      </w:r>
    </w:p>
  </w:footnote>
  <w:footnote w:id="1">
    <w:p w:rsidR="00750FA0" w:rsidRPr="00F94337" w:rsidRDefault="00750FA0" w:rsidP="00750FA0">
      <w:pPr>
        <w:pStyle w:val="a6"/>
        <w:ind w:firstLine="709"/>
        <w:rPr>
          <w:sz w:val="18"/>
          <w:szCs w:val="18"/>
        </w:rPr>
      </w:pPr>
      <w:r>
        <w:rPr>
          <w:rStyle w:val="a5"/>
        </w:rPr>
        <w:footnoteRef/>
      </w:r>
      <w:r>
        <w:t xml:space="preserve"> </w:t>
      </w:r>
      <w:r w:rsidRPr="00F94337">
        <w:rPr>
          <w:sz w:val="18"/>
          <w:szCs w:val="18"/>
        </w:rPr>
        <w:t xml:space="preserve">Должна быть предусмотрена возможность настройки </w:t>
      </w:r>
      <w:proofErr w:type="spellStart"/>
      <w:r w:rsidRPr="00F94337">
        <w:rPr>
          <w:sz w:val="18"/>
          <w:szCs w:val="18"/>
        </w:rPr>
        <w:t>битрейта</w:t>
      </w:r>
      <w:proofErr w:type="spellEnd"/>
      <w:r w:rsidRPr="00F94337">
        <w:rPr>
          <w:sz w:val="18"/>
          <w:szCs w:val="18"/>
        </w:rPr>
        <w:t xml:space="preserve"> </w:t>
      </w:r>
      <w:r>
        <w:rPr>
          <w:sz w:val="18"/>
          <w:szCs w:val="18"/>
        </w:rPr>
        <w:t xml:space="preserve">звуковой дорожки, </w:t>
      </w:r>
      <w:r w:rsidRPr="00F94337">
        <w:rPr>
          <w:sz w:val="18"/>
          <w:szCs w:val="18"/>
        </w:rPr>
        <w:t>записываемой в базу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C1B"/>
    <w:multiLevelType w:val="hybridMultilevel"/>
    <w:tmpl w:val="8FB0ED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902975"/>
    <w:multiLevelType w:val="hybridMultilevel"/>
    <w:tmpl w:val="1936B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734DB"/>
    <w:multiLevelType w:val="hybridMultilevel"/>
    <w:tmpl w:val="03A06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0F6455"/>
    <w:multiLevelType w:val="multilevel"/>
    <w:tmpl w:val="6D304E5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194B0E70"/>
    <w:multiLevelType w:val="hybridMultilevel"/>
    <w:tmpl w:val="39480E16"/>
    <w:lvl w:ilvl="0" w:tplc="FFFFFFFF">
      <w:start w:val="1"/>
      <w:numFmt w:val="bullet"/>
      <w:lvlText w:val="−"/>
      <w:lvlJc w:val="left"/>
      <w:pPr>
        <w:tabs>
          <w:tab w:val="num" w:pos="1789"/>
        </w:tabs>
        <w:ind w:left="1789" w:hanging="360"/>
      </w:pPr>
      <w:rPr>
        <w:rFonts w:ascii="Arial" w:hAnsi="Aria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decimal"/>
      <w:lvlText w:val="%3."/>
      <w:lvlJc w:val="left"/>
      <w:pPr>
        <w:tabs>
          <w:tab w:val="num" w:pos="2880"/>
        </w:tabs>
        <w:ind w:left="2880" w:hanging="360"/>
      </w:pPr>
      <w:rPr>
        <w:rFont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DA577D5"/>
    <w:multiLevelType w:val="multilevel"/>
    <w:tmpl w:val="124667EC"/>
    <w:lvl w:ilvl="0">
      <w:start w:val="1"/>
      <w:numFmt w:val="decimal"/>
      <w:pStyle w:val="a"/>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6">
    <w:nsid w:val="1E472E58"/>
    <w:multiLevelType w:val="hybridMultilevel"/>
    <w:tmpl w:val="5B6CD2C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0FB6AD6"/>
    <w:multiLevelType w:val="hybridMultilevel"/>
    <w:tmpl w:val="E4E6FDF0"/>
    <w:lvl w:ilvl="0" w:tplc="343669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7F2BAB"/>
    <w:multiLevelType w:val="hybridMultilevel"/>
    <w:tmpl w:val="13D053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9735199"/>
    <w:multiLevelType w:val="hybridMultilevel"/>
    <w:tmpl w:val="E0C21780"/>
    <w:lvl w:ilvl="0" w:tplc="E38610D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27B80"/>
    <w:multiLevelType w:val="hybridMultilevel"/>
    <w:tmpl w:val="7346DEEC"/>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11">
    <w:nsid w:val="3C5F387D"/>
    <w:multiLevelType w:val="hybridMultilevel"/>
    <w:tmpl w:val="AC6E7AF4"/>
    <w:lvl w:ilvl="0" w:tplc="E3861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45664"/>
    <w:multiLevelType w:val="hybridMultilevel"/>
    <w:tmpl w:val="EA74FDEA"/>
    <w:lvl w:ilvl="0" w:tplc="E3861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2244E"/>
    <w:multiLevelType w:val="hybridMultilevel"/>
    <w:tmpl w:val="DB26CB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E253A40"/>
    <w:multiLevelType w:val="multilevel"/>
    <w:tmpl w:val="8584A77E"/>
    <w:lvl w:ilvl="0">
      <w:start w:val="1"/>
      <w:numFmt w:val="decimal"/>
      <w:lvlText w:val="%1."/>
      <w:lvlJc w:val="left"/>
      <w:pPr>
        <w:tabs>
          <w:tab w:val="num" w:pos="357"/>
        </w:tabs>
        <w:ind w:left="357" w:hanging="357"/>
      </w:pPr>
      <w:rPr>
        <w:rFonts w:ascii="Arial" w:hAnsi="Arial" w:cs="Arial" w:hint="default"/>
        <w:b w:val="0"/>
        <w:bCs w:val="0"/>
        <w:i w:val="0"/>
        <w:iCs w:val="0"/>
        <w:sz w:val="20"/>
        <w:szCs w:val="20"/>
      </w:rPr>
    </w:lvl>
    <w:lvl w:ilvl="1">
      <w:start w:val="1"/>
      <w:numFmt w:val="decimal"/>
      <w:pStyle w:val="1"/>
      <w:lvlText w:val="%2"/>
      <w:lvlJc w:val="left"/>
      <w:pPr>
        <w:tabs>
          <w:tab w:val="num" w:pos="378"/>
        </w:tabs>
        <w:ind w:left="0" w:firstLine="0"/>
      </w:pPr>
      <w:rPr>
        <w:rFonts w:ascii="Times New Roman" w:hAnsi="Times New Roman" w:cs="Times New Roman" w:hint="default"/>
        <w:b/>
        <w:bCs/>
        <w:i w:val="0"/>
        <w:iCs w:val="0"/>
        <w:sz w:val="28"/>
        <w:szCs w:val="28"/>
      </w:rPr>
    </w:lvl>
    <w:lvl w:ilvl="2">
      <w:start w:val="1"/>
      <w:numFmt w:val="decimal"/>
      <w:pStyle w:val="2"/>
      <w:lvlText w:val="%2.%3"/>
      <w:lvlJc w:val="left"/>
      <w:pPr>
        <w:tabs>
          <w:tab w:val="num" w:pos="662"/>
        </w:tabs>
        <w:ind w:left="464" w:hanging="284"/>
      </w:pPr>
      <w:rPr>
        <w:rFonts w:ascii="Times New Roman" w:hAnsi="Times New Roman" w:cs="Times New Roman" w:hint="default"/>
        <w:b/>
        <w:bCs/>
        <w:i w:val="0"/>
        <w:iCs w:val="0"/>
        <w:sz w:val="24"/>
        <w:szCs w:val="24"/>
      </w:rPr>
    </w:lvl>
    <w:lvl w:ilvl="3">
      <w:start w:val="1"/>
      <w:numFmt w:val="decimal"/>
      <w:lvlText w:val="%2.%3.%4"/>
      <w:lvlJc w:val="left"/>
      <w:pPr>
        <w:tabs>
          <w:tab w:val="num" w:pos="142"/>
        </w:tabs>
        <w:ind w:left="567" w:hanging="567"/>
      </w:pPr>
      <w:rPr>
        <w:rFonts w:ascii="Arial" w:hAnsi="Arial" w:cs="Arial" w:hint="default"/>
        <w:b/>
        <w:bCs/>
        <w:i w:val="0"/>
        <w:iCs w:val="0"/>
        <w:sz w:val="22"/>
        <w:szCs w:val="22"/>
      </w:rPr>
    </w:lvl>
    <w:lvl w:ilvl="4">
      <w:start w:val="1"/>
      <w:numFmt w:val="decimal"/>
      <w:lvlText w:val="%2.%3.%4.%5"/>
      <w:lvlJc w:val="left"/>
      <w:pPr>
        <w:tabs>
          <w:tab w:val="num" w:pos="142"/>
        </w:tabs>
        <w:ind w:left="-567" w:firstLine="567"/>
      </w:pPr>
      <w:rPr>
        <w:rFonts w:ascii="Arial" w:hAnsi="Arial" w:cs="Arial" w:hint="default"/>
        <w:b w:val="0"/>
        <w:bCs w:val="0"/>
        <w:i w:val="0"/>
        <w:iCs w:val="0"/>
        <w:sz w:val="22"/>
        <w:szCs w:val="22"/>
      </w:rPr>
    </w:lvl>
    <w:lvl w:ilvl="5">
      <w:start w:val="1"/>
      <w:numFmt w:val="decimal"/>
      <w:lvlText w:val="%2.%3.%4.%5.%6."/>
      <w:lvlJc w:val="left"/>
      <w:pPr>
        <w:tabs>
          <w:tab w:val="num" w:pos="873"/>
        </w:tabs>
        <w:ind w:left="585" w:hanging="1152"/>
      </w:pPr>
    </w:lvl>
    <w:lvl w:ilvl="6">
      <w:start w:val="1"/>
      <w:numFmt w:val="decimal"/>
      <w:lvlText w:val="%2.%3.%4.%5.%6.%7."/>
      <w:lvlJc w:val="left"/>
      <w:pPr>
        <w:tabs>
          <w:tab w:val="num" w:pos="1233"/>
        </w:tabs>
        <w:ind w:left="729" w:hanging="1296"/>
      </w:pPr>
    </w:lvl>
    <w:lvl w:ilvl="7">
      <w:start w:val="1"/>
      <w:numFmt w:val="decimal"/>
      <w:lvlText w:val="%2.%3.%4.%5.%6.%7.%8"/>
      <w:lvlJc w:val="left"/>
      <w:pPr>
        <w:tabs>
          <w:tab w:val="num" w:pos="1233"/>
        </w:tabs>
        <w:ind w:left="873" w:hanging="1440"/>
      </w:pPr>
    </w:lvl>
    <w:lvl w:ilvl="8">
      <w:start w:val="1"/>
      <w:numFmt w:val="decimal"/>
      <w:lvlText w:val="%2.%3.%4.%5.%6.%7.%8.%9"/>
      <w:lvlJc w:val="left"/>
      <w:pPr>
        <w:tabs>
          <w:tab w:val="num" w:pos="1593"/>
        </w:tabs>
        <w:ind w:left="1017" w:hanging="1584"/>
      </w:pPr>
    </w:lvl>
  </w:abstractNum>
  <w:abstractNum w:abstractNumId="15">
    <w:nsid w:val="4EA72989"/>
    <w:multiLevelType w:val="multilevel"/>
    <w:tmpl w:val="71E82B26"/>
    <w:lvl w:ilvl="0">
      <w:start w:val="1"/>
      <w:numFmt w:val="decimal"/>
      <w:pStyle w:val="a0"/>
      <w:suff w:val="space"/>
      <w:lvlText w:val="%1)"/>
      <w:lvlJc w:val="left"/>
      <w:pPr>
        <w:ind w:left="0" w:firstLine="0"/>
      </w:pPr>
    </w:lvl>
    <w:lvl w:ilvl="1">
      <w:start w:val="1"/>
      <w:numFmt w:val="decimal"/>
      <w:suff w:val="space"/>
      <w:lvlText w:val="%1.%2)"/>
      <w:lvlJc w:val="left"/>
      <w:pPr>
        <w:ind w:left="227" w:firstLine="0"/>
      </w:pPr>
    </w:lvl>
    <w:lvl w:ilvl="2">
      <w:start w:val="1"/>
      <w:numFmt w:val="decimal"/>
      <w:suff w:val="space"/>
      <w:lvlText w:val="%1.%2.%3)"/>
      <w:lvlJc w:val="left"/>
      <w:pPr>
        <w:ind w:left="454" w:firstLine="0"/>
      </w:pPr>
    </w:lvl>
    <w:lvl w:ilvl="3">
      <w:start w:val="1"/>
      <w:numFmt w:val="decimal"/>
      <w:lvlText w:val="%1.%2.%3.%4)"/>
      <w:lvlJc w:val="left"/>
      <w:pPr>
        <w:tabs>
          <w:tab w:val="num" w:pos="1627"/>
        </w:tabs>
        <w:ind w:left="907" w:firstLine="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57646592"/>
    <w:multiLevelType w:val="hybridMultilevel"/>
    <w:tmpl w:val="C24E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E1C86"/>
    <w:multiLevelType w:val="hybridMultilevel"/>
    <w:tmpl w:val="751EA39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1D44C46"/>
    <w:multiLevelType w:val="hybridMultilevel"/>
    <w:tmpl w:val="C47AF7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278619F"/>
    <w:multiLevelType w:val="hybridMultilevel"/>
    <w:tmpl w:val="1E9C99D6"/>
    <w:lvl w:ilvl="0" w:tplc="E3861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44AFE"/>
    <w:multiLevelType w:val="hybridMultilevel"/>
    <w:tmpl w:val="21EA95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6C277D2"/>
    <w:multiLevelType w:val="hybridMultilevel"/>
    <w:tmpl w:val="2EA8656C"/>
    <w:lvl w:ilvl="0" w:tplc="E38610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40FCE"/>
    <w:multiLevelType w:val="hybridMultilevel"/>
    <w:tmpl w:val="0AB07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2727E"/>
    <w:multiLevelType w:val="multilevel"/>
    <w:tmpl w:val="6D304E52"/>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506"/>
        </w:tabs>
        <w:ind w:left="1506" w:hanging="1080"/>
      </w:pPr>
      <w:rPr>
        <w:rFonts w:hint="default"/>
        <w:b/>
        <w:sz w:val="24"/>
        <w:szCs w:val="24"/>
      </w:rPr>
    </w:lvl>
    <w:lvl w:ilvl="2">
      <w:start w:val="1"/>
      <w:numFmt w:val="decimal"/>
      <w:isLgl/>
      <w:lvlText w:val="%1.%2.%3."/>
      <w:lvlJc w:val="left"/>
      <w:pPr>
        <w:tabs>
          <w:tab w:val="num" w:pos="1506"/>
        </w:tabs>
        <w:ind w:left="1506" w:hanging="1080"/>
      </w:pPr>
      <w:rPr>
        <w:rFonts w:hint="default"/>
        <w:b w:val="0"/>
        <w:sz w:val="24"/>
        <w:szCs w:val="24"/>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4">
    <w:nsid w:val="76846E1B"/>
    <w:multiLevelType w:val="multilevel"/>
    <w:tmpl w:val="C36805E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CD6EF1"/>
    <w:multiLevelType w:val="hybridMultilevel"/>
    <w:tmpl w:val="66009EE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01426"/>
    <w:multiLevelType w:val="multilevel"/>
    <w:tmpl w:val="D356247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1068FA"/>
    <w:multiLevelType w:val="hybridMultilevel"/>
    <w:tmpl w:val="6DEC8284"/>
    <w:lvl w:ilvl="0" w:tplc="38F097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DC100E"/>
    <w:multiLevelType w:val="hybridMultilevel"/>
    <w:tmpl w:val="4D726F68"/>
    <w:lvl w:ilvl="0" w:tplc="58DA36DA">
      <w:start w:val="1"/>
      <w:numFmt w:val="decimal"/>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7"/>
  </w:num>
  <w:num w:numId="3">
    <w:abstractNumId w:val="21"/>
  </w:num>
  <w:num w:numId="4">
    <w:abstractNumId w:val="28"/>
  </w:num>
  <w:num w:numId="5">
    <w:abstractNumId w:val="19"/>
  </w:num>
  <w:num w:numId="6">
    <w:abstractNumId w:val="12"/>
  </w:num>
  <w:num w:numId="7">
    <w:abstractNumId w:val="11"/>
  </w:num>
  <w:num w:numId="8">
    <w:abstractNumId w:val="9"/>
  </w:num>
  <w:num w:numId="9">
    <w:abstractNumId w:val="24"/>
  </w:num>
  <w:num w:numId="10">
    <w:abstractNumId w:val="1"/>
  </w:num>
  <w:num w:numId="11">
    <w:abstractNumId w:val="1"/>
  </w:num>
  <w:num w:numId="12">
    <w:abstractNumId w:val="26"/>
  </w:num>
  <w:num w:numId="13">
    <w:abstractNumId w:val="29"/>
  </w:num>
  <w:num w:numId="14">
    <w:abstractNumId w:val="23"/>
  </w:num>
  <w:num w:numId="15">
    <w:abstractNumId w:val="4"/>
  </w:num>
  <w:num w:numId="16">
    <w:abstractNumId w:val="13"/>
  </w:num>
  <w:num w:numId="17">
    <w:abstractNumId w:val="17"/>
  </w:num>
  <w:num w:numId="18">
    <w:abstractNumId w:val="20"/>
  </w:num>
  <w:num w:numId="19">
    <w:abstractNumId w:val="25"/>
  </w:num>
  <w:num w:numId="20">
    <w:abstractNumId w:val="7"/>
  </w:num>
  <w:num w:numId="21">
    <w:abstractNumId w:val="8"/>
  </w:num>
  <w:num w:numId="22">
    <w:abstractNumId w:val="15"/>
  </w:num>
  <w:num w:numId="23">
    <w:abstractNumId w:val="10"/>
  </w:num>
  <w:num w:numId="24">
    <w:abstractNumId w:val="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0"/>
  </w:num>
  <w:num w:numId="29">
    <w:abstractNumId w:val="18"/>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19"/>
    <w:rsid w:val="000351D9"/>
    <w:rsid w:val="00047C91"/>
    <w:rsid w:val="0006020F"/>
    <w:rsid w:val="0008286D"/>
    <w:rsid w:val="000957F2"/>
    <w:rsid w:val="000A0601"/>
    <w:rsid w:val="000B20C0"/>
    <w:rsid w:val="000D3E9B"/>
    <w:rsid w:val="000F4BF7"/>
    <w:rsid w:val="00176496"/>
    <w:rsid w:val="0018200A"/>
    <w:rsid w:val="001A36E5"/>
    <w:rsid w:val="001A6320"/>
    <w:rsid w:val="001B1D6F"/>
    <w:rsid w:val="001E6319"/>
    <w:rsid w:val="00220767"/>
    <w:rsid w:val="00251F0A"/>
    <w:rsid w:val="002813BA"/>
    <w:rsid w:val="0028145F"/>
    <w:rsid w:val="002C4272"/>
    <w:rsid w:val="002E104A"/>
    <w:rsid w:val="002E41ED"/>
    <w:rsid w:val="00310B2C"/>
    <w:rsid w:val="00320CBC"/>
    <w:rsid w:val="0033407E"/>
    <w:rsid w:val="003771D6"/>
    <w:rsid w:val="003A7A10"/>
    <w:rsid w:val="003D566B"/>
    <w:rsid w:val="0045189D"/>
    <w:rsid w:val="004C2F5D"/>
    <w:rsid w:val="004E2B77"/>
    <w:rsid w:val="004E6FCC"/>
    <w:rsid w:val="004E7528"/>
    <w:rsid w:val="00534617"/>
    <w:rsid w:val="005E4B83"/>
    <w:rsid w:val="005E6CF2"/>
    <w:rsid w:val="00613FF8"/>
    <w:rsid w:val="006437D2"/>
    <w:rsid w:val="006D6E72"/>
    <w:rsid w:val="006E0825"/>
    <w:rsid w:val="006E090A"/>
    <w:rsid w:val="00713AB9"/>
    <w:rsid w:val="00750FA0"/>
    <w:rsid w:val="00754E05"/>
    <w:rsid w:val="007640FC"/>
    <w:rsid w:val="0080118F"/>
    <w:rsid w:val="00825662"/>
    <w:rsid w:val="00882083"/>
    <w:rsid w:val="00883FD6"/>
    <w:rsid w:val="008B3A10"/>
    <w:rsid w:val="008E60F5"/>
    <w:rsid w:val="00902E53"/>
    <w:rsid w:val="00933D2E"/>
    <w:rsid w:val="00946E27"/>
    <w:rsid w:val="00993E24"/>
    <w:rsid w:val="009A238D"/>
    <w:rsid w:val="009B234B"/>
    <w:rsid w:val="009E546D"/>
    <w:rsid w:val="00A053C1"/>
    <w:rsid w:val="00A14B5C"/>
    <w:rsid w:val="00A170E1"/>
    <w:rsid w:val="00AB0DD7"/>
    <w:rsid w:val="00B053F6"/>
    <w:rsid w:val="00B2596C"/>
    <w:rsid w:val="00B40FA2"/>
    <w:rsid w:val="00B45905"/>
    <w:rsid w:val="00B53309"/>
    <w:rsid w:val="00BB30F3"/>
    <w:rsid w:val="00BB404B"/>
    <w:rsid w:val="00BD33FA"/>
    <w:rsid w:val="00BD74F3"/>
    <w:rsid w:val="00BE1D47"/>
    <w:rsid w:val="00C2238B"/>
    <w:rsid w:val="00C3227F"/>
    <w:rsid w:val="00C512A8"/>
    <w:rsid w:val="00C6461C"/>
    <w:rsid w:val="00C93491"/>
    <w:rsid w:val="00CA3FD6"/>
    <w:rsid w:val="00CB2434"/>
    <w:rsid w:val="00CC0365"/>
    <w:rsid w:val="00CE7E24"/>
    <w:rsid w:val="00D04DE9"/>
    <w:rsid w:val="00D06FA2"/>
    <w:rsid w:val="00D15353"/>
    <w:rsid w:val="00D17911"/>
    <w:rsid w:val="00D44E00"/>
    <w:rsid w:val="00D4732A"/>
    <w:rsid w:val="00D6066B"/>
    <w:rsid w:val="00D77273"/>
    <w:rsid w:val="00D80E49"/>
    <w:rsid w:val="00D844C2"/>
    <w:rsid w:val="00D87C19"/>
    <w:rsid w:val="00D975BA"/>
    <w:rsid w:val="00DB2D4D"/>
    <w:rsid w:val="00DC3447"/>
    <w:rsid w:val="00DE199D"/>
    <w:rsid w:val="00DF4307"/>
    <w:rsid w:val="00E04517"/>
    <w:rsid w:val="00E1255A"/>
    <w:rsid w:val="00E15A5D"/>
    <w:rsid w:val="00E37495"/>
    <w:rsid w:val="00E52127"/>
    <w:rsid w:val="00E664B5"/>
    <w:rsid w:val="00E913C4"/>
    <w:rsid w:val="00E92F08"/>
    <w:rsid w:val="00ED5ADC"/>
    <w:rsid w:val="00EE476E"/>
    <w:rsid w:val="00F24BFD"/>
    <w:rsid w:val="00F25DE0"/>
    <w:rsid w:val="00F67493"/>
    <w:rsid w:val="00F70A89"/>
    <w:rsid w:val="00F72508"/>
    <w:rsid w:val="00F739EE"/>
    <w:rsid w:val="00F87E0E"/>
    <w:rsid w:val="00F91AAB"/>
    <w:rsid w:val="00FA1011"/>
    <w:rsid w:val="00FB6475"/>
    <w:rsid w:val="00FC4258"/>
    <w:rsid w:val="00FD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F2"/>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1"/>
    <w:next w:val="a1"/>
    <w:link w:val="11"/>
    <w:uiPriority w:val="9"/>
    <w:qFormat/>
    <w:rsid w:val="00750FA0"/>
    <w:pPr>
      <w:keepNext/>
      <w:spacing w:before="240" w:after="60" w:line="240" w:lineRule="auto"/>
      <w:ind w:firstLine="0"/>
      <w:jc w:val="left"/>
      <w:outlineLvl w:val="0"/>
    </w:pPr>
    <w:rPr>
      <w:rFonts w:ascii="Cambria" w:hAnsi="Cambria"/>
      <w:b/>
      <w:bCs/>
      <w:snapToGrid/>
      <w:kern w:val="32"/>
      <w:sz w:val="32"/>
      <w:szCs w:val="32"/>
      <w:lang w:val="x-none" w:eastAsia="x-none"/>
    </w:rPr>
  </w:style>
  <w:style w:type="paragraph" w:styleId="20">
    <w:name w:val="heading 2"/>
    <w:basedOn w:val="a1"/>
    <w:next w:val="a1"/>
    <w:link w:val="21"/>
    <w:uiPriority w:val="9"/>
    <w:qFormat/>
    <w:rsid w:val="00750FA0"/>
    <w:pPr>
      <w:keepNext/>
      <w:spacing w:before="240" w:after="60" w:line="240" w:lineRule="auto"/>
      <w:ind w:firstLine="0"/>
      <w:jc w:val="left"/>
      <w:outlineLvl w:val="1"/>
    </w:pPr>
    <w:rPr>
      <w:rFonts w:ascii="Cambria" w:hAnsi="Cambria"/>
      <w:b/>
      <w:bCs/>
      <w:i/>
      <w:iCs/>
      <w:snapToGrid/>
      <w:szCs w:val="28"/>
      <w:lang w:val="x-none"/>
    </w:rPr>
  </w:style>
  <w:style w:type="paragraph" w:styleId="3">
    <w:name w:val="heading 3"/>
    <w:basedOn w:val="a1"/>
    <w:next w:val="a1"/>
    <w:link w:val="30"/>
    <w:uiPriority w:val="9"/>
    <w:semiHidden/>
    <w:unhideWhenUsed/>
    <w:qFormat/>
    <w:rsid w:val="00750FA0"/>
    <w:pPr>
      <w:keepNext/>
      <w:spacing w:before="240" w:after="60" w:line="240" w:lineRule="auto"/>
      <w:ind w:firstLine="0"/>
      <w:jc w:val="left"/>
      <w:outlineLvl w:val="2"/>
    </w:pPr>
    <w:rPr>
      <w:rFonts w:ascii="Cambria" w:hAnsi="Cambria"/>
      <w:b/>
      <w:bCs/>
      <w:snapToGrid/>
      <w:sz w:val="26"/>
      <w:szCs w:val="26"/>
    </w:rPr>
  </w:style>
  <w:style w:type="paragraph" w:styleId="4">
    <w:name w:val="heading 4"/>
    <w:basedOn w:val="a1"/>
    <w:next w:val="a1"/>
    <w:link w:val="40"/>
    <w:qFormat/>
    <w:rsid w:val="00750FA0"/>
    <w:pPr>
      <w:keepNext/>
      <w:spacing w:before="240" w:after="60" w:line="240" w:lineRule="auto"/>
      <w:ind w:firstLine="0"/>
      <w:jc w:val="left"/>
      <w:outlineLvl w:val="3"/>
    </w:pPr>
    <w:rPr>
      <w:b/>
      <w:bCs/>
      <w:snapToGrid/>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rsid w:val="000957F2"/>
    <w:rPr>
      <w:vertAlign w:val="superscript"/>
    </w:rPr>
  </w:style>
  <w:style w:type="paragraph" w:styleId="a6">
    <w:name w:val="footnote text"/>
    <w:aliases w:val=" Знак,Знак"/>
    <w:basedOn w:val="a1"/>
    <w:link w:val="a7"/>
    <w:rsid w:val="000957F2"/>
    <w:pPr>
      <w:spacing w:line="240" w:lineRule="auto"/>
    </w:pPr>
    <w:rPr>
      <w:sz w:val="20"/>
    </w:rPr>
  </w:style>
  <w:style w:type="character" w:customStyle="1" w:styleId="a7">
    <w:name w:val="Текст сноски Знак"/>
    <w:aliases w:val=" Знак Знак,Знак Знак"/>
    <w:basedOn w:val="a2"/>
    <w:link w:val="a6"/>
    <w:rsid w:val="000957F2"/>
    <w:rPr>
      <w:rFonts w:ascii="Times New Roman" w:eastAsia="Times New Roman" w:hAnsi="Times New Roman" w:cs="Times New Roman"/>
      <w:snapToGrid w:val="0"/>
      <w:sz w:val="20"/>
      <w:szCs w:val="20"/>
      <w:lang w:eastAsia="ru-RU"/>
    </w:rPr>
  </w:style>
  <w:style w:type="paragraph" w:styleId="a8">
    <w:name w:val="Balloon Text"/>
    <w:basedOn w:val="a1"/>
    <w:link w:val="a9"/>
    <w:uiPriority w:val="99"/>
    <w:semiHidden/>
    <w:unhideWhenUsed/>
    <w:rsid w:val="000957F2"/>
    <w:pPr>
      <w:spacing w:line="240" w:lineRule="auto"/>
    </w:pPr>
    <w:rPr>
      <w:rFonts w:ascii="Tahoma" w:hAnsi="Tahoma" w:cs="Tahoma"/>
      <w:sz w:val="16"/>
      <w:szCs w:val="16"/>
    </w:rPr>
  </w:style>
  <w:style w:type="character" w:customStyle="1" w:styleId="a9">
    <w:name w:val="Текст выноски Знак"/>
    <w:basedOn w:val="a2"/>
    <w:link w:val="a8"/>
    <w:uiPriority w:val="99"/>
    <w:semiHidden/>
    <w:rsid w:val="000957F2"/>
    <w:rPr>
      <w:rFonts w:ascii="Tahoma" w:eastAsia="Times New Roman" w:hAnsi="Tahoma" w:cs="Tahoma"/>
      <w:snapToGrid w:val="0"/>
      <w:sz w:val="16"/>
      <w:szCs w:val="16"/>
      <w:lang w:eastAsia="ru-RU"/>
    </w:rPr>
  </w:style>
  <w:style w:type="paragraph" w:styleId="aa">
    <w:name w:val="List Paragraph"/>
    <w:aliases w:val="Алроса_маркер (Уровень 4),Маркер,ПАРАГРАФ,Абзац списка2"/>
    <w:basedOn w:val="a1"/>
    <w:link w:val="ab"/>
    <w:uiPriority w:val="34"/>
    <w:qFormat/>
    <w:rsid w:val="00CB2434"/>
    <w:pPr>
      <w:spacing w:line="240" w:lineRule="auto"/>
      <w:ind w:left="720" w:firstLine="0"/>
      <w:contextualSpacing/>
      <w:jc w:val="left"/>
    </w:pPr>
    <w:rPr>
      <w:snapToGrid/>
      <w:sz w:val="24"/>
      <w:szCs w:val="24"/>
    </w:rPr>
  </w:style>
  <w:style w:type="table" w:styleId="ac">
    <w:name w:val="Table Grid"/>
    <w:basedOn w:val="a3"/>
    <w:rsid w:val="00CB24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Алроса_маркер (Уровень 4) Знак,Маркер Знак,ПАРАГРАФ Знак,Абзац списка2 Знак"/>
    <w:link w:val="aa"/>
    <w:uiPriority w:val="34"/>
    <w:rsid w:val="00CB2434"/>
    <w:rPr>
      <w:rFonts w:ascii="Times New Roman" w:eastAsia="Times New Roman" w:hAnsi="Times New Roman" w:cs="Times New Roman"/>
      <w:sz w:val="24"/>
      <w:szCs w:val="24"/>
      <w:lang w:eastAsia="ru-RU"/>
    </w:rPr>
  </w:style>
  <w:style w:type="paragraph" w:customStyle="1" w:styleId="12">
    <w:name w:val="Без интервала1"/>
    <w:next w:val="ad"/>
    <w:uiPriority w:val="1"/>
    <w:qFormat/>
    <w:rsid w:val="000D3E9B"/>
    <w:pPr>
      <w:spacing w:after="0" w:line="240" w:lineRule="auto"/>
    </w:pPr>
    <w:rPr>
      <w:rFonts w:ascii="Calibri" w:eastAsia="Calibri" w:hAnsi="Calibri" w:cs="Times New Roman"/>
    </w:rPr>
  </w:style>
  <w:style w:type="paragraph" w:styleId="ad">
    <w:name w:val="No Spacing"/>
    <w:uiPriority w:val="1"/>
    <w:qFormat/>
    <w:rsid w:val="000D3E9B"/>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onsPlusNormal">
    <w:name w:val="ConsPlusNormal"/>
    <w:rsid w:val="00FA10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rial">
    <w:name w:val="Стиль (латиница) Arial"/>
    <w:rsid w:val="00F739EE"/>
    <w:rPr>
      <w:rFonts w:ascii="Arial" w:hAnsi="Arial"/>
      <w:sz w:val="24"/>
      <w:szCs w:val="24"/>
    </w:rPr>
  </w:style>
  <w:style w:type="character" w:styleId="ae">
    <w:name w:val="Hyperlink"/>
    <w:uiPriority w:val="99"/>
    <w:unhideWhenUsed/>
    <w:rsid w:val="0045189D"/>
    <w:rPr>
      <w:color w:val="0563C1"/>
      <w:u w:val="single"/>
    </w:rPr>
  </w:style>
  <w:style w:type="paragraph" w:styleId="af">
    <w:name w:val="header"/>
    <w:basedOn w:val="a1"/>
    <w:link w:val="af0"/>
    <w:unhideWhenUsed/>
    <w:rsid w:val="0045189D"/>
    <w:pPr>
      <w:tabs>
        <w:tab w:val="center" w:pos="4677"/>
        <w:tab w:val="right" w:pos="9355"/>
      </w:tabs>
      <w:spacing w:line="240" w:lineRule="auto"/>
    </w:pPr>
  </w:style>
  <w:style w:type="character" w:customStyle="1" w:styleId="af0">
    <w:name w:val="Верхний колонтитул Знак"/>
    <w:basedOn w:val="a2"/>
    <w:link w:val="af"/>
    <w:rsid w:val="0045189D"/>
    <w:rPr>
      <w:rFonts w:ascii="Times New Roman" w:eastAsia="Times New Roman" w:hAnsi="Times New Roman" w:cs="Times New Roman"/>
      <w:snapToGrid w:val="0"/>
      <w:sz w:val="28"/>
      <w:szCs w:val="20"/>
      <w:lang w:eastAsia="ru-RU"/>
    </w:rPr>
  </w:style>
  <w:style w:type="paragraph" w:styleId="af1">
    <w:name w:val="footer"/>
    <w:basedOn w:val="a1"/>
    <w:link w:val="af2"/>
    <w:uiPriority w:val="99"/>
    <w:unhideWhenUsed/>
    <w:rsid w:val="0045189D"/>
    <w:pPr>
      <w:tabs>
        <w:tab w:val="center" w:pos="4677"/>
        <w:tab w:val="right" w:pos="9355"/>
      </w:tabs>
      <w:spacing w:line="240" w:lineRule="auto"/>
    </w:pPr>
  </w:style>
  <w:style w:type="character" w:customStyle="1" w:styleId="af2">
    <w:name w:val="Нижний колонтитул Знак"/>
    <w:basedOn w:val="a2"/>
    <w:link w:val="af1"/>
    <w:uiPriority w:val="99"/>
    <w:rsid w:val="0045189D"/>
    <w:rPr>
      <w:rFonts w:ascii="Times New Roman" w:eastAsia="Times New Roman" w:hAnsi="Times New Roman" w:cs="Times New Roman"/>
      <w:snapToGrid w:val="0"/>
      <w:sz w:val="28"/>
      <w:szCs w:val="20"/>
      <w:lang w:eastAsia="ru-RU"/>
    </w:rPr>
  </w:style>
  <w:style w:type="character" w:customStyle="1" w:styleId="11">
    <w:name w:val="Заголовок 1 Знак"/>
    <w:basedOn w:val="a2"/>
    <w:link w:val="10"/>
    <w:uiPriority w:val="9"/>
    <w:rsid w:val="00750FA0"/>
    <w:rPr>
      <w:rFonts w:ascii="Cambria" w:eastAsia="Times New Roman" w:hAnsi="Cambria" w:cs="Times New Roman"/>
      <w:b/>
      <w:bCs/>
      <w:kern w:val="32"/>
      <w:sz w:val="32"/>
      <w:szCs w:val="32"/>
      <w:lang w:val="x-none" w:eastAsia="x-none"/>
    </w:rPr>
  </w:style>
  <w:style w:type="character" w:customStyle="1" w:styleId="21">
    <w:name w:val="Заголовок 2 Знак"/>
    <w:basedOn w:val="a2"/>
    <w:link w:val="20"/>
    <w:uiPriority w:val="9"/>
    <w:rsid w:val="00750FA0"/>
    <w:rPr>
      <w:rFonts w:ascii="Cambria" w:eastAsia="Times New Roman" w:hAnsi="Cambria" w:cs="Times New Roman"/>
      <w:b/>
      <w:bCs/>
      <w:i/>
      <w:iCs/>
      <w:sz w:val="28"/>
      <w:szCs w:val="28"/>
      <w:lang w:val="x-none" w:eastAsia="ru-RU"/>
    </w:rPr>
  </w:style>
  <w:style w:type="character" w:customStyle="1" w:styleId="30">
    <w:name w:val="Заголовок 3 Знак"/>
    <w:basedOn w:val="a2"/>
    <w:link w:val="3"/>
    <w:uiPriority w:val="9"/>
    <w:semiHidden/>
    <w:rsid w:val="00750FA0"/>
    <w:rPr>
      <w:rFonts w:ascii="Cambria" w:eastAsia="Times New Roman" w:hAnsi="Cambria" w:cs="Times New Roman"/>
      <w:b/>
      <w:bCs/>
      <w:sz w:val="26"/>
      <w:szCs w:val="26"/>
      <w:lang w:eastAsia="ru-RU"/>
    </w:rPr>
  </w:style>
  <w:style w:type="character" w:customStyle="1" w:styleId="40">
    <w:name w:val="Заголовок 4 Знак"/>
    <w:basedOn w:val="a2"/>
    <w:link w:val="4"/>
    <w:rsid w:val="00750FA0"/>
    <w:rPr>
      <w:rFonts w:ascii="Times New Roman" w:eastAsia="Times New Roman" w:hAnsi="Times New Roman" w:cs="Times New Roman"/>
      <w:b/>
      <w:bCs/>
      <w:sz w:val="28"/>
      <w:szCs w:val="28"/>
      <w:lang w:val="x-none" w:eastAsia="ru-RU"/>
    </w:rPr>
  </w:style>
  <w:style w:type="paragraph" w:customStyle="1" w:styleId="af3">
    <w:basedOn w:val="a1"/>
    <w:next w:val="af4"/>
    <w:link w:val="af5"/>
    <w:qFormat/>
    <w:rsid w:val="00750FA0"/>
    <w:pPr>
      <w:spacing w:line="240" w:lineRule="auto"/>
      <w:ind w:firstLine="0"/>
      <w:jc w:val="center"/>
    </w:pPr>
    <w:rPr>
      <w:b/>
      <w:bCs/>
      <w:snapToGrid/>
      <w:szCs w:val="24"/>
    </w:rPr>
  </w:style>
  <w:style w:type="character" w:customStyle="1" w:styleId="af5">
    <w:name w:val="Название Знак"/>
    <w:link w:val="af3"/>
    <w:rsid w:val="00750FA0"/>
    <w:rPr>
      <w:rFonts w:ascii="Times New Roman" w:eastAsia="Times New Roman" w:hAnsi="Times New Roman" w:cs="Times New Roman"/>
      <w:b/>
      <w:bCs/>
      <w:sz w:val="28"/>
      <w:szCs w:val="24"/>
      <w:lang w:eastAsia="ru-RU"/>
    </w:rPr>
  </w:style>
  <w:style w:type="paragraph" w:customStyle="1" w:styleId="Style85">
    <w:name w:val="Style85"/>
    <w:basedOn w:val="a1"/>
    <w:uiPriority w:val="99"/>
    <w:rsid w:val="00750FA0"/>
    <w:pPr>
      <w:widowControl w:val="0"/>
      <w:autoSpaceDE w:val="0"/>
      <w:autoSpaceDN w:val="0"/>
      <w:adjustRightInd w:val="0"/>
      <w:spacing w:line="240" w:lineRule="auto"/>
      <w:ind w:firstLine="0"/>
      <w:jc w:val="left"/>
    </w:pPr>
    <w:rPr>
      <w:snapToGrid/>
      <w:sz w:val="24"/>
      <w:szCs w:val="24"/>
    </w:rPr>
  </w:style>
  <w:style w:type="character" w:customStyle="1" w:styleId="FontStyle207">
    <w:name w:val="Font Style207"/>
    <w:uiPriority w:val="99"/>
    <w:rsid w:val="00750FA0"/>
    <w:rPr>
      <w:rFonts w:ascii="Arial Narrow" w:hAnsi="Arial Narrow" w:cs="Arial Narrow"/>
      <w:i/>
      <w:iCs/>
      <w:sz w:val="32"/>
      <w:szCs w:val="32"/>
    </w:rPr>
  </w:style>
  <w:style w:type="paragraph" w:styleId="af6">
    <w:name w:val="Body Text"/>
    <w:basedOn w:val="a1"/>
    <w:link w:val="af7"/>
    <w:unhideWhenUsed/>
    <w:rsid w:val="00750FA0"/>
    <w:pPr>
      <w:spacing w:after="120" w:line="240" w:lineRule="auto"/>
      <w:ind w:firstLine="0"/>
      <w:jc w:val="left"/>
    </w:pPr>
    <w:rPr>
      <w:snapToGrid/>
      <w:sz w:val="24"/>
      <w:szCs w:val="24"/>
      <w:lang w:val="x-none"/>
    </w:rPr>
  </w:style>
  <w:style w:type="character" w:customStyle="1" w:styleId="af7">
    <w:name w:val="Основной текст Знак"/>
    <w:basedOn w:val="a2"/>
    <w:link w:val="af6"/>
    <w:rsid w:val="00750FA0"/>
    <w:rPr>
      <w:rFonts w:ascii="Times New Roman" w:eastAsia="Times New Roman" w:hAnsi="Times New Roman" w:cs="Times New Roman"/>
      <w:sz w:val="24"/>
      <w:szCs w:val="24"/>
      <w:lang w:val="x-none" w:eastAsia="ru-RU"/>
    </w:rPr>
  </w:style>
  <w:style w:type="paragraph" w:styleId="22">
    <w:name w:val="Body Text 2"/>
    <w:basedOn w:val="a1"/>
    <w:link w:val="23"/>
    <w:rsid w:val="00750FA0"/>
    <w:pPr>
      <w:spacing w:after="120" w:line="480" w:lineRule="auto"/>
      <w:ind w:firstLine="0"/>
      <w:jc w:val="left"/>
    </w:pPr>
    <w:rPr>
      <w:snapToGrid/>
      <w:sz w:val="24"/>
      <w:szCs w:val="24"/>
      <w:lang w:val="x-none"/>
    </w:rPr>
  </w:style>
  <w:style w:type="character" w:customStyle="1" w:styleId="23">
    <w:name w:val="Основной текст 2 Знак"/>
    <w:basedOn w:val="a2"/>
    <w:link w:val="22"/>
    <w:rsid w:val="00750FA0"/>
    <w:rPr>
      <w:rFonts w:ascii="Times New Roman" w:eastAsia="Times New Roman" w:hAnsi="Times New Roman" w:cs="Times New Roman"/>
      <w:sz w:val="24"/>
      <w:szCs w:val="24"/>
      <w:lang w:val="x-none" w:eastAsia="ru-RU"/>
    </w:rPr>
  </w:style>
  <w:style w:type="paragraph" w:styleId="31">
    <w:name w:val="Body Text Indent 3"/>
    <w:basedOn w:val="a1"/>
    <w:link w:val="32"/>
    <w:rsid w:val="00750FA0"/>
    <w:pPr>
      <w:spacing w:after="120" w:line="276" w:lineRule="auto"/>
      <w:ind w:left="283" w:firstLine="0"/>
      <w:jc w:val="left"/>
    </w:pPr>
    <w:rPr>
      <w:rFonts w:ascii="Calibri" w:hAnsi="Calibri"/>
      <w:snapToGrid/>
      <w:sz w:val="16"/>
      <w:szCs w:val="16"/>
      <w:lang w:val="x-none"/>
    </w:rPr>
  </w:style>
  <w:style w:type="character" w:customStyle="1" w:styleId="32">
    <w:name w:val="Основной текст с отступом 3 Знак"/>
    <w:basedOn w:val="a2"/>
    <w:link w:val="31"/>
    <w:rsid w:val="00750FA0"/>
    <w:rPr>
      <w:rFonts w:ascii="Calibri" w:eastAsia="Times New Roman" w:hAnsi="Calibri" w:cs="Times New Roman"/>
      <w:sz w:val="16"/>
      <w:szCs w:val="16"/>
      <w:lang w:val="x-none" w:eastAsia="ru-RU"/>
    </w:rPr>
  </w:style>
  <w:style w:type="character" w:customStyle="1" w:styleId="HTML">
    <w:name w:val="Стандартный HTML Знак"/>
    <w:link w:val="HTML0"/>
    <w:uiPriority w:val="99"/>
    <w:rsid w:val="00750FA0"/>
    <w:rPr>
      <w:rFonts w:ascii="Courier New" w:eastAsia="Courier New" w:hAnsi="Courier New" w:cs="Courier New"/>
      <w:color w:val="000000"/>
      <w:lang w:eastAsia="ru-RU"/>
    </w:rPr>
  </w:style>
  <w:style w:type="paragraph" w:styleId="HTML0">
    <w:name w:val="HTML Preformatted"/>
    <w:basedOn w:val="a1"/>
    <w:link w:val="HTML"/>
    <w:uiPriority w:val="99"/>
    <w:rsid w:val="0075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napToGrid/>
      <w:color w:val="000000"/>
      <w:sz w:val="22"/>
      <w:szCs w:val="22"/>
    </w:rPr>
  </w:style>
  <w:style w:type="character" w:customStyle="1" w:styleId="HTML1">
    <w:name w:val="Стандартный HTML Знак1"/>
    <w:basedOn w:val="a2"/>
    <w:uiPriority w:val="99"/>
    <w:semiHidden/>
    <w:rsid w:val="00750FA0"/>
    <w:rPr>
      <w:rFonts w:ascii="Consolas" w:eastAsia="Times New Roman" w:hAnsi="Consolas" w:cs="Consolas"/>
      <w:snapToGrid w:val="0"/>
      <w:sz w:val="20"/>
      <w:szCs w:val="20"/>
      <w:lang w:eastAsia="ru-RU"/>
    </w:rPr>
  </w:style>
  <w:style w:type="character" w:customStyle="1" w:styleId="af8">
    <w:name w:val="Основной текст с отступом Знак"/>
    <w:link w:val="af9"/>
    <w:rsid w:val="00750FA0"/>
    <w:rPr>
      <w:rFonts w:ascii="Times New Roman" w:eastAsia="Times New Roman" w:hAnsi="Times New Roman" w:cs="Times New Roman"/>
      <w:sz w:val="24"/>
      <w:szCs w:val="24"/>
      <w:lang w:eastAsia="ru-RU"/>
    </w:rPr>
  </w:style>
  <w:style w:type="paragraph" w:styleId="af9">
    <w:name w:val="Body Text Indent"/>
    <w:basedOn w:val="a1"/>
    <w:link w:val="af8"/>
    <w:rsid w:val="00750FA0"/>
    <w:pPr>
      <w:spacing w:after="120" w:line="240" w:lineRule="auto"/>
      <w:ind w:left="283" w:firstLine="0"/>
      <w:jc w:val="left"/>
    </w:pPr>
    <w:rPr>
      <w:snapToGrid/>
      <w:sz w:val="24"/>
      <w:szCs w:val="24"/>
    </w:rPr>
  </w:style>
  <w:style w:type="character" w:customStyle="1" w:styleId="13">
    <w:name w:val="Основной текст с отступом Знак1"/>
    <w:basedOn w:val="a2"/>
    <w:uiPriority w:val="99"/>
    <w:semiHidden/>
    <w:rsid w:val="00750FA0"/>
    <w:rPr>
      <w:rFonts w:ascii="Times New Roman" w:eastAsia="Times New Roman" w:hAnsi="Times New Roman" w:cs="Times New Roman"/>
      <w:snapToGrid w:val="0"/>
      <w:sz w:val="28"/>
      <w:szCs w:val="20"/>
      <w:lang w:eastAsia="ru-RU"/>
    </w:rPr>
  </w:style>
  <w:style w:type="paragraph" w:customStyle="1" w:styleId="BodyText21">
    <w:name w:val="Body Text 21"/>
    <w:basedOn w:val="a1"/>
    <w:rsid w:val="00750FA0"/>
    <w:pPr>
      <w:widowControl w:val="0"/>
      <w:ind w:firstLine="561"/>
    </w:pPr>
    <w:rPr>
      <w:snapToGrid/>
      <w:sz w:val="24"/>
    </w:rPr>
  </w:style>
  <w:style w:type="paragraph" w:customStyle="1" w:styleId="BodyTextIndent21">
    <w:name w:val="Body Text Indent 21"/>
    <w:basedOn w:val="a1"/>
    <w:rsid w:val="00750FA0"/>
    <w:pPr>
      <w:widowControl w:val="0"/>
      <w:spacing w:before="60" w:line="240" w:lineRule="auto"/>
      <w:ind w:firstLine="560"/>
    </w:pPr>
    <w:rPr>
      <w:snapToGrid/>
      <w:sz w:val="24"/>
    </w:rPr>
  </w:style>
  <w:style w:type="character" w:customStyle="1" w:styleId="DeltaViewInsertion">
    <w:name w:val="DeltaView Insertion"/>
    <w:rsid w:val="00750FA0"/>
    <w:rPr>
      <w:color w:val="0000FF"/>
      <w:spacing w:val="0"/>
      <w:u w:val="double"/>
    </w:rPr>
  </w:style>
  <w:style w:type="character" w:customStyle="1" w:styleId="s0">
    <w:name w:val="s0"/>
    <w:rsid w:val="00750FA0"/>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
    <w:name w:val="Статья"/>
    <w:basedOn w:val="a1"/>
    <w:rsid w:val="00750FA0"/>
    <w:pPr>
      <w:widowControl w:val="0"/>
      <w:numPr>
        <w:numId w:val="1"/>
      </w:numPr>
      <w:tabs>
        <w:tab w:val="left" w:pos="0"/>
        <w:tab w:val="left" w:pos="993"/>
      </w:tabs>
      <w:adjustRightInd w:val="0"/>
      <w:spacing w:line="240" w:lineRule="auto"/>
    </w:pPr>
    <w:rPr>
      <w:rFonts w:ascii="Arial" w:hAnsi="Arial" w:cs="Arial"/>
      <w:snapToGrid/>
      <w:sz w:val="24"/>
      <w:szCs w:val="24"/>
    </w:rPr>
  </w:style>
  <w:style w:type="paragraph" w:styleId="afa">
    <w:name w:val="Block Text"/>
    <w:basedOn w:val="a1"/>
    <w:rsid w:val="00750FA0"/>
    <w:pPr>
      <w:shd w:val="clear" w:color="auto" w:fill="FFFFFF"/>
      <w:spacing w:before="187" w:line="240" w:lineRule="auto"/>
      <w:ind w:left="1690" w:right="-5" w:firstLine="0"/>
      <w:jc w:val="center"/>
    </w:pPr>
    <w:rPr>
      <w:snapToGrid/>
      <w:sz w:val="24"/>
      <w:szCs w:val="24"/>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semiHidden/>
    <w:rsid w:val="00750FA0"/>
    <w:pPr>
      <w:spacing w:after="160" w:line="240" w:lineRule="exact"/>
      <w:ind w:firstLine="0"/>
      <w:jc w:val="left"/>
    </w:pPr>
    <w:rPr>
      <w:rFonts w:ascii="Verdana" w:hAnsi="Verdana"/>
      <w:snapToGrid/>
      <w:sz w:val="20"/>
      <w:lang w:val="en-US" w:eastAsia="en-US"/>
    </w:rPr>
  </w:style>
  <w:style w:type="paragraph" w:styleId="afb">
    <w:name w:val="Normal (Web)"/>
    <w:basedOn w:val="a1"/>
    <w:link w:val="afc"/>
    <w:uiPriority w:val="99"/>
    <w:rsid w:val="00750FA0"/>
    <w:pPr>
      <w:spacing w:before="100" w:beforeAutospacing="1" w:after="100" w:afterAutospacing="1" w:line="240" w:lineRule="auto"/>
      <w:ind w:firstLine="0"/>
      <w:jc w:val="left"/>
    </w:pPr>
    <w:rPr>
      <w:snapToGrid/>
      <w:sz w:val="24"/>
      <w:szCs w:val="24"/>
      <w:lang w:val="x-none" w:eastAsia="x-none"/>
    </w:rPr>
  </w:style>
  <w:style w:type="character" w:customStyle="1" w:styleId="afc">
    <w:name w:val="Обычный (веб) Знак"/>
    <w:link w:val="afb"/>
    <w:uiPriority w:val="99"/>
    <w:rsid w:val="00750FA0"/>
    <w:rPr>
      <w:rFonts w:ascii="Times New Roman" w:eastAsia="Times New Roman" w:hAnsi="Times New Roman" w:cs="Times New Roman"/>
      <w:sz w:val="24"/>
      <w:szCs w:val="24"/>
      <w:lang w:val="x-none" w:eastAsia="x-none"/>
    </w:rPr>
  </w:style>
  <w:style w:type="paragraph" w:customStyle="1" w:styleId="14">
    <w:name w:val="Обычный1"/>
    <w:rsid w:val="00750FA0"/>
    <w:pPr>
      <w:spacing w:after="0" w:line="240" w:lineRule="auto"/>
    </w:pPr>
    <w:rPr>
      <w:rFonts w:ascii="Times New Roman" w:eastAsia="Times New Roman" w:hAnsi="Times New Roman" w:cs="Times New Roman"/>
      <w:snapToGrid w:val="0"/>
      <w:sz w:val="24"/>
      <w:szCs w:val="20"/>
      <w:lang w:eastAsia="ru-RU"/>
    </w:rPr>
  </w:style>
  <w:style w:type="character" w:styleId="afd">
    <w:name w:val="page number"/>
    <w:basedOn w:val="a2"/>
    <w:rsid w:val="00750FA0"/>
  </w:style>
  <w:style w:type="paragraph" w:styleId="24">
    <w:name w:val="Body Text Indent 2"/>
    <w:basedOn w:val="a1"/>
    <w:link w:val="25"/>
    <w:rsid w:val="00750FA0"/>
    <w:pPr>
      <w:spacing w:after="120" w:line="480" w:lineRule="auto"/>
      <w:ind w:left="283" w:firstLine="0"/>
      <w:jc w:val="left"/>
    </w:pPr>
    <w:rPr>
      <w:snapToGrid/>
      <w:sz w:val="24"/>
      <w:lang w:val="x-none" w:eastAsia="x-none"/>
    </w:rPr>
  </w:style>
  <w:style w:type="character" w:customStyle="1" w:styleId="25">
    <w:name w:val="Основной текст с отступом 2 Знак"/>
    <w:basedOn w:val="a2"/>
    <w:link w:val="24"/>
    <w:rsid w:val="00750FA0"/>
    <w:rPr>
      <w:rFonts w:ascii="Times New Roman" w:eastAsia="Times New Roman" w:hAnsi="Times New Roman" w:cs="Times New Roman"/>
      <w:sz w:val="24"/>
      <w:szCs w:val="20"/>
      <w:lang w:val="x-none" w:eastAsia="x-none"/>
    </w:rPr>
  </w:style>
  <w:style w:type="paragraph" w:customStyle="1" w:styleId="afe">
    <w:name w:val="загол_табл"/>
    <w:basedOn w:val="a1"/>
    <w:rsid w:val="00750FA0"/>
    <w:pPr>
      <w:spacing w:line="240" w:lineRule="auto"/>
      <w:ind w:firstLine="0"/>
      <w:jc w:val="center"/>
    </w:pPr>
    <w:rPr>
      <w:rFonts w:ascii="Antiqua" w:hAnsi="Antiqua"/>
      <w:snapToGrid/>
      <w:sz w:val="24"/>
    </w:rPr>
  </w:style>
  <w:style w:type="paragraph" w:customStyle="1" w:styleId="aff">
    <w:name w:val="таблица"/>
    <w:basedOn w:val="a1"/>
    <w:rsid w:val="00750FA0"/>
    <w:pPr>
      <w:spacing w:line="240" w:lineRule="auto"/>
      <w:ind w:firstLine="0"/>
      <w:jc w:val="left"/>
    </w:pPr>
    <w:rPr>
      <w:rFonts w:ascii="Antiqua" w:hAnsi="Antiqua"/>
      <w:snapToGrid/>
      <w:sz w:val="24"/>
    </w:rPr>
  </w:style>
  <w:style w:type="paragraph" w:customStyle="1" w:styleId="26">
    <w:name w:val="содерж_табл_2"/>
    <w:basedOn w:val="a1"/>
    <w:rsid w:val="00750FA0"/>
    <w:pPr>
      <w:spacing w:line="240" w:lineRule="auto"/>
      <w:ind w:left="57" w:right="57" w:firstLine="0"/>
      <w:jc w:val="left"/>
    </w:pPr>
    <w:rPr>
      <w:rFonts w:ascii="Antiqua" w:hAnsi="Antiqua"/>
      <w:snapToGrid/>
      <w:sz w:val="24"/>
    </w:rPr>
  </w:style>
  <w:style w:type="paragraph" w:customStyle="1" w:styleId="aff0">
    <w:name w:val="содерж_табл"/>
    <w:basedOn w:val="a1"/>
    <w:rsid w:val="00750FA0"/>
    <w:pPr>
      <w:spacing w:line="240" w:lineRule="auto"/>
      <w:ind w:left="57" w:right="57" w:firstLine="227"/>
      <w:jc w:val="left"/>
    </w:pPr>
    <w:rPr>
      <w:rFonts w:ascii="Antiqua" w:hAnsi="Antiqua"/>
      <w:snapToGrid/>
      <w:sz w:val="24"/>
    </w:rPr>
  </w:style>
  <w:style w:type="paragraph" w:customStyle="1" w:styleId="Default">
    <w:name w:val="Default"/>
    <w:rsid w:val="00750F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fa-IR"/>
    </w:rPr>
  </w:style>
  <w:style w:type="paragraph" w:customStyle="1" w:styleId="western">
    <w:name w:val="western"/>
    <w:basedOn w:val="a1"/>
    <w:rsid w:val="00750FA0"/>
    <w:pPr>
      <w:spacing w:before="100" w:beforeAutospacing="1" w:after="119" w:line="240" w:lineRule="auto"/>
      <w:ind w:firstLine="720"/>
    </w:pPr>
    <w:rPr>
      <w:rFonts w:ascii="Garamond" w:hAnsi="Garamond"/>
      <w:snapToGrid/>
      <w:color w:val="000000"/>
      <w:szCs w:val="28"/>
      <w:lang w:val="en-US" w:eastAsia="en-US"/>
    </w:rPr>
  </w:style>
  <w:style w:type="character" w:styleId="aff1">
    <w:name w:val="annotation reference"/>
    <w:uiPriority w:val="99"/>
    <w:semiHidden/>
    <w:unhideWhenUsed/>
    <w:rsid w:val="00750FA0"/>
    <w:rPr>
      <w:sz w:val="16"/>
      <w:szCs w:val="16"/>
    </w:rPr>
  </w:style>
  <w:style w:type="paragraph" w:styleId="aff2">
    <w:name w:val="annotation text"/>
    <w:basedOn w:val="a1"/>
    <w:link w:val="aff3"/>
    <w:uiPriority w:val="99"/>
    <w:semiHidden/>
    <w:unhideWhenUsed/>
    <w:rsid w:val="00750FA0"/>
    <w:pPr>
      <w:spacing w:line="240" w:lineRule="auto"/>
      <w:ind w:firstLine="0"/>
      <w:jc w:val="left"/>
    </w:pPr>
    <w:rPr>
      <w:snapToGrid/>
      <w:sz w:val="20"/>
      <w:lang w:val="x-none" w:eastAsia="x-none"/>
    </w:rPr>
  </w:style>
  <w:style w:type="character" w:customStyle="1" w:styleId="aff3">
    <w:name w:val="Текст примечания Знак"/>
    <w:basedOn w:val="a2"/>
    <w:link w:val="aff2"/>
    <w:uiPriority w:val="99"/>
    <w:semiHidden/>
    <w:rsid w:val="00750FA0"/>
    <w:rPr>
      <w:rFonts w:ascii="Times New Roman" w:eastAsia="Times New Roman" w:hAnsi="Times New Roman" w:cs="Times New Roman"/>
      <w:sz w:val="20"/>
      <w:szCs w:val="20"/>
      <w:lang w:val="x-none" w:eastAsia="x-none"/>
    </w:rPr>
  </w:style>
  <w:style w:type="paragraph" w:styleId="aff4">
    <w:name w:val="annotation subject"/>
    <w:basedOn w:val="aff2"/>
    <w:next w:val="aff2"/>
    <w:link w:val="aff5"/>
    <w:uiPriority w:val="99"/>
    <w:semiHidden/>
    <w:unhideWhenUsed/>
    <w:rsid w:val="00750FA0"/>
    <w:rPr>
      <w:b/>
      <w:bCs/>
    </w:rPr>
  </w:style>
  <w:style w:type="character" w:customStyle="1" w:styleId="aff5">
    <w:name w:val="Тема примечания Знак"/>
    <w:basedOn w:val="aff3"/>
    <w:link w:val="aff4"/>
    <w:uiPriority w:val="99"/>
    <w:semiHidden/>
    <w:rsid w:val="00750FA0"/>
    <w:rPr>
      <w:rFonts w:ascii="Times New Roman" w:eastAsia="Times New Roman" w:hAnsi="Times New Roman" w:cs="Times New Roman"/>
      <w:b/>
      <w:bCs/>
      <w:sz w:val="20"/>
      <w:szCs w:val="20"/>
      <w:lang w:val="x-none" w:eastAsia="x-none"/>
    </w:rPr>
  </w:style>
  <w:style w:type="paragraph" w:customStyle="1" w:styleId="CharCharCharCharCharChar">
    <w:name w:val="Char Char Char Char Char Char"/>
    <w:basedOn w:val="a1"/>
    <w:autoRedefine/>
    <w:rsid w:val="00750FA0"/>
    <w:pPr>
      <w:spacing w:after="160" w:line="240" w:lineRule="exact"/>
      <w:ind w:firstLine="0"/>
      <w:jc w:val="left"/>
    </w:pPr>
    <w:rPr>
      <w:rFonts w:eastAsia="SimSun"/>
      <w:b/>
      <w:bCs/>
      <w:snapToGrid/>
      <w:szCs w:val="28"/>
      <w:lang w:val="en-US" w:eastAsia="en-US"/>
    </w:rPr>
  </w:style>
  <w:style w:type="paragraph" w:customStyle="1" w:styleId="main">
    <w:name w:val="main"/>
    <w:basedOn w:val="a1"/>
    <w:rsid w:val="00750FA0"/>
    <w:pPr>
      <w:spacing w:before="100" w:beforeAutospacing="1" w:after="100" w:afterAutospacing="1" w:line="240" w:lineRule="auto"/>
      <w:ind w:firstLine="284"/>
      <w:contextualSpacing/>
    </w:pPr>
    <w:rPr>
      <w:snapToGrid/>
      <w:sz w:val="24"/>
      <w:szCs w:val="24"/>
    </w:rPr>
  </w:style>
  <w:style w:type="paragraph" w:customStyle="1" w:styleId="pchartbodycmt">
    <w:name w:val="pchart_bodycmt"/>
    <w:basedOn w:val="a1"/>
    <w:rsid w:val="00750FA0"/>
    <w:pPr>
      <w:spacing w:before="100" w:beforeAutospacing="1" w:after="100" w:afterAutospacing="1" w:line="240" w:lineRule="auto"/>
      <w:ind w:firstLine="0"/>
      <w:jc w:val="left"/>
    </w:pPr>
    <w:rPr>
      <w:snapToGrid/>
      <w:sz w:val="24"/>
      <w:szCs w:val="24"/>
    </w:rPr>
  </w:style>
  <w:style w:type="paragraph" w:styleId="33">
    <w:name w:val="Body Text 3"/>
    <w:basedOn w:val="a1"/>
    <w:link w:val="34"/>
    <w:rsid w:val="00750FA0"/>
    <w:pPr>
      <w:spacing w:after="120" w:line="240" w:lineRule="auto"/>
      <w:ind w:firstLine="0"/>
      <w:jc w:val="left"/>
    </w:pPr>
    <w:rPr>
      <w:snapToGrid/>
      <w:sz w:val="16"/>
      <w:szCs w:val="16"/>
      <w:lang w:val="x-none" w:eastAsia="x-none"/>
    </w:rPr>
  </w:style>
  <w:style w:type="character" w:customStyle="1" w:styleId="34">
    <w:name w:val="Основной текст 3 Знак"/>
    <w:basedOn w:val="a2"/>
    <w:link w:val="33"/>
    <w:rsid w:val="00750FA0"/>
    <w:rPr>
      <w:rFonts w:ascii="Times New Roman" w:eastAsia="Times New Roman" w:hAnsi="Times New Roman" w:cs="Times New Roman"/>
      <w:sz w:val="16"/>
      <w:szCs w:val="16"/>
      <w:lang w:val="x-none" w:eastAsia="x-none"/>
    </w:rPr>
  </w:style>
  <w:style w:type="paragraph" w:customStyle="1" w:styleId="a0">
    <w:name w:val="для многоуровневых"/>
    <w:basedOn w:val="a1"/>
    <w:rsid w:val="00750FA0"/>
    <w:pPr>
      <w:numPr>
        <w:numId w:val="22"/>
      </w:numPr>
      <w:tabs>
        <w:tab w:val="left" w:pos="567"/>
        <w:tab w:val="left" w:pos="851"/>
        <w:tab w:val="left" w:pos="1134"/>
        <w:tab w:val="left" w:pos="1418"/>
      </w:tabs>
      <w:spacing w:after="60" w:line="240" w:lineRule="auto"/>
    </w:pPr>
    <w:rPr>
      <w:snapToGrid/>
      <w:sz w:val="20"/>
    </w:rPr>
  </w:style>
  <w:style w:type="paragraph" w:styleId="aff6">
    <w:name w:val="Revision"/>
    <w:hidden/>
    <w:uiPriority w:val="99"/>
    <w:semiHidden/>
    <w:rsid w:val="00750FA0"/>
    <w:pPr>
      <w:spacing w:after="0" w:line="240" w:lineRule="auto"/>
    </w:pPr>
    <w:rPr>
      <w:rFonts w:ascii="Times New Roman" w:eastAsia="Times New Roman" w:hAnsi="Times New Roman" w:cs="Times New Roman"/>
      <w:sz w:val="24"/>
      <w:szCs w:val="20"/>
      <w:lang w:eastAsia="ru-RU"/>
    </w:rPr>
  </w:style>
  <w:style w:type="character" w:customStyle="1" w:styleId="flist">
    <w:name w:val="f_list"/>
    <w:rsid w:val="00750FA0"/>
  </w:style>
  <w:style w:type="character" w:customStyle="1" w:styleId="15">
    <w:name w:val="Маркировка 1 Знак"/>
    <w:link w:val="16"/>
    <w:locked/>
    <w:rsid w:val="00750FA0"/>
    <w:rPr>
      <w:rFonts w:ascii="Arial" w:hAnsi="Arial" w:cs="Arial"/>
    </w:rPr>
  </w:style>
  <w:style w:type="paragraph" w:customStyle="1" w:styleId="16">
    <w:name w:val="Маркировка 1"/>
    <w:basedOn w:val="a1"/>
    <w:link w:val="15"/>
    <w:rsid w:val="00750FA0"/>
    <w:pPr>
      <w:tabs>
        <w:tab w:val="num" w:pos="926"/>
      </w:tabs>
      <w:ind w:left="926" w:hanging="360"/>
    </w:pPr>
    <w:rPr>
      <w:rFonts w:ascii="Arial" w:eastAsiaTheme="minorHAnsi" w:hAnsi="Arial" w:cs="Arial"/>
      <w:snapToGrid/>
      <w:sz w:val="22"/>
      <w:szCs w:val="22"/>
      <w:lang w:eastAsia="en-US"/>
    </w:rPr>
  </w:style>
  <w:style w:type="paragraph" w:customStyle="1" w:styleId="1">
    <w:name w:val="Заголовок уровень1"/>
    <w:basedOn w:val="20"/>
    <w:rsid w:val="00750FA0"/>
    <w:pPr>
      <w:numPr>
        <w:ilvl w:val="1"/>
        <w:numId w:val="25"/>
      </w:numPr>
      <w:tabs>
        <w:tab w:val="clear" w:pos="378"/>
        <w:tab w:val="num" w:pos="360"/>
      </w:tabs>
      <w:suppressAutoHyphens/>
      <w:spacing w:before="480" w:line="360" w:lineRule="auto"/>
      <w:jc w:val="both"/>
    </w:pPr>
    <w:rPr>
      <w:rFonts w:ascii="Times New Roman" w:hAnsi="Times New Roman"/>
      <w:bCs w:val="0"/>
      <w:i w:val="0"/>
      <w:iCs w:val="0"/>
      <w:lang w:val="ru-RU"/>
    </w:rPr>
  </w:style>
  <w:style w:type="paragraph" w:customStyle="1" w:styleId="2">
    <w:name w:val="Заголовок уровень2"/>
    <w:basedOn w:val="27"/>
    <w:rsid w:val="00750FA0"/>
    <w:pPr>
      <w:keepLines/>
      <w:numPr>
        <w:ilvl w:val="2"/>
        <w:numId w:val="25"/>
      </w:numPr>
      <w:tabs>
        <w:tab w:val="clear" w:pos="662"/>
        <w:tab w:val="num" w:pos="360"/>
      </w:tabs>
      <w:spacing w:before="240" w:after="60" w:line="360" w:lineRule="auto"/>
      <w:ind w:left="566" w:hanging="283"/>
      <w:contextualSpacing w:val="0"/>
    </w:pPr>
    <w:rPr>
      <w:i/>
      <w:szCs w:val="24"/>
    </w:rPr>
  </w:style>
  <w:style w:type="paragraph" w:styleId="27">
    <w:name w:val="List 2"/>
    <w:basedOn w:val="a1"/>
    <w:uiPriority w:val="99"/>
    <w:semiHidden/>
    <w:unhideWhenUsed/>
    <w:rsid w:val="00750FA0"/>
    <w:pPr>
      <w:spacing w:line="240" w:lineRule="auto"/>
      <w:ind w:left="566" w:hanging="283"/>
      <w:contextualSpacing/>
      <w:jc w:val="left"/>
    </w:pPr>
    <w:rPr>
      <w:snapToGrid/>
      <w:sz w:val="24"/>
    </w:rPr>
  </w:style>
  <w:style w:type="paragraph" w:styleId="af4">
    <w:name w:val="Title"/>
    <w:basedOn w:val="a1"/>
    <w:next w:val="a1"/>
    <w:link w:val="17"/>
    <w:uiPriority w:val="10"/>
    <w:qFormat/>
    <w:rsid w:val="00750FA0"/>
    <w:pPr>
      <w:spacing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2"/>
    <w:link w:val="af4"/>
    <w:uiPriority w:val="10"/>
    <w:rsid w:val="00750FA0"/>
    <w:rPr>
      <w:rFonts w:asciiTheme="majorHAnsi" w:eastAsiaTheme="majorEastAsia" w:hAnsiTheme="majorHAnsi" w:cstheme="majorBidi"/>
      <w:snapToGrid w:val="0"/>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F2"/>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1"/>
    <w:next w:val="a1"/>
    <w:link w:val="11"/>
    <w:uiPriority w:val="9"/>
    <w:qFormat/>
    <w:rsid w:val="00750FA0"/>
    <w:pPr>
      <w:keepNext/>
      <w:spacing w:before="240" w:after="60" w:line="240" w:lineRule="auto"/>
      <w:ind w:firstLine="0"/>
      <w:jc w:val="left"/>
      <w:outlineLvl w:val="0"/>
    </w:pPr>
    <w:rPr>
      <w:rFonts w:ascii="Cambria" w:hAnsi="Cambria"/>
      <w:b/>
      <w:bCs/>
      <w:snapToGrid/>
      <w:kern w:val="32"/>
      <w:sz w:val="32"/>
      <w:szCs w:val="32"/>
      <w:lang w:val="x-none" w:eastAsia="x-none"/>
    </w:rPr>
  </w:style>
  <w:style w:type="paragraph" w:styleId="20">
    <w:name w:val="heading 2"/>
    <w:basedOn w:val="a1"/>
    <w:next w:val="a1"/>
    <w:link w:val="21"/>
    <w:uiPriority w:val="9"/>
    <w:qFormat/>
    <w:rsid w:val="00750FA0"/>
    <w:pPr>
      <w:keepNext/>
      <w:spacing w:before="240" w:after="60" w:line="240" w:lineRule="auto"/>
      <w:ind w:firstLine="0"/>
      <w:jc w:val="left"/>
      <w:outlineLvl w:val="1"/>
    </w:pPr>
    <w:rPr>
      <w:rFonts w:ascii="Cambria" w:hAnsi="Cambria"/>
      <w:b/>
      <w:bCs/>
      <w:i/>
      <w:iCs/>
      <w:snapToGrid/>
      <w:szCs w:val="28"/>
      <w:lang w:val="x-none"/>
    </w:rPr>
  </w:style>
  <w:style w:type="paragraph" w:styleId="3">
    <w:name w:val="heading 3"/>
    <w:basedOn w:val="a1"/>
    <w:next w:val="a1"/>
    <w:link w:val="30"/>
    <w:uiPriority w:val="9"/>
    <w:semiHidden/>
    <w:unhideWhenUsed/>
    <w:qFormat/>
    <w:rsid w:val="00750FA0"/>
    <w:pPr>
      <w:keepNext/>
      <w:spacing w:before="240" w:after="60" w:line="240" w:lineRule="auto"/>
      <w:ind w:firstLine="0"/>
      <w:jc w:val="left"/>
      <w:outlineLvl w:val="2"/>
    </w:pPr>
    <w:rPr>
      <w:rFonts w:ascii="Cambria" w:hAnsi="Cambria"/>
      <w:b/>
      <w:bCs/>
      <w:snapToGrid/>
      <w:sz w:val="26"/>
      <w:szCs w:val="26"/>
    </w:rPr>
  </w:style>
  <w:style w:type="paragraph" w:styleId="4">
    <w:name w:val="heading 4"/>
    <w:basedOn w:val="a1"/>
    <w:next w:val="a1"/>
    <w:link w:val="40"/>
    <w:qFormat/>
    <w:rsid w:val="00750FA0"/>
    <w:pPr>
      <w:keepNext/>
      <w:spacing w:before="240" w:after="60" w:line="240" w:lineRule="auto"/>
      <w:ind w:firstLine="0"/>
      <w:jc w:val="left"/>
      <w:outlineLvl w:val="3"/>
    </w:pPr>
    <w:rPr>
      <w:b/>
      <w:bCs/>
      <w:snapToGrid/>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rsid w:val="000957F2"/>
    <w:rPr>
      <w:vertAlign w:val="superscript"/>
    </w:rPr>
  </w:style>
  <w:style w:type="paragraph" w:styleId="a6">
    <w:name w:val="footnote text"/>
    <w:aliases w:val=" Знак,Знак"/>
    <w:basedOn w:val="a1"/>
    <w:link w:val="a7"/>
    <w:rsid w:val="000957F2"/>
    <w:pPr>
      <w:spacing w:line="240" w:lineRule="auto"/>
    </w:pPr>
    <w:rPr>
      <w:sz w:val="20"/>
    </w:rPr>
  </w:style>
  <w:style w:type="character" w:customStyle="1" w:styleId="a7">
    <w:name w:val="Текст сноски Знак"/>
    <w:aliases w:val=" Знак Знак,Знак Знак"/>
    <w:basedOn w:val="a2"/>
    <w:link w:val="a6"/>
    <w:rsid w:val="000957F2"/>
    <w:rPr>
      <w:rFonts w:ascii="Times New Roman" w:eastAsia="Times New Roman" w:hAnsi="Times New Roman" w:cs="Times New Roman"/>
      <w:snapToGrid w:val="0"/>
      <w:sz w:val="20"/>
      <w:szCs w:val="20"/>
      <w:lang w:eastAsia="ru-RU"/>
    </w:rPr>
  </w:style>
  <w:style w:type="paragraph" w:styleId="a8">
    <w:name w:val="Balloon Text"/>
    <w:basedOn w:val="a1"/>
    <w:link w:val="a9"/>
    <w:uiPriority w:val="99"/>
    <w:semiHidden/>
    <w:unhideWhenUsed/>
    <w:rsid w:val="000957F2"/>
    <w:pPr>
      <w:spacing w:line="240" w:lineRule="auto"/>
    </w:pPr>
    <w:rPr>
      <w:rFonts w:ascii="Tahoma" w:hAnsi="Tahoma" w:cs="Tahoma"/>
      <w:sz w:val="16"/>
      <w:szCs w:val="16"/>
    </w:rPr>
  </w:style>
  <w:style w:type="character" w:customStyle="1" w:styleId="a9">
    <w:name w:val="Текст выноски Знак"/>
    <w:basedOn w:val="a2"/>
    <w:link w:val="a8"/>
    <w:uiPriority w:val="99"/>
    <w:semiHidden/>
    <w:rsid w:val="000957F2"/>
    <w:rPr>
      <w:rFonts w:ascii="Tahoma" w:eastAsia="Times New Roman" w:hAnsi="Tahoma" w:cs="Tahoma"/>
      <w:snapToGrid w:val="0"/>
      <w:sz w:val="16"/>
      <w:szCs w:val="16"/>
      <w:lang w:eastAsia="ru-RU"/>
    </w:rPr>
  </w:style>
  <w:style w:type="paragraph" w:styleId="aa">
    <w:name w:val="List Paragraph"/>
    <w:aliases w:val="Алроса_маркер (Уровень 4),Маркер,ПАРАГРАФ,Абзац списка2"/>
    <w:basedOn w:val="a1"/>
    <w:link w:val="ab"/>
    <w:uiPriority w:val="34"/>
    <w:qFormat/>
    <w:rsid w:val="00CB2434"/>
    <w:pPr>
      <w:spacing w:line="240" w:lineRule="auto"/>
      <w:ind w:left="720" w:firstLine="0"/>
      <w:contextualSpacing/>
      <w:jc w:val="left"/>
    </w:pPr>
    <w:rPr>
      <w:snapToGrid/>
      <w:sz w:val="24"/>
      <w:szCs w:val="24"/>
    </w:rPr>
  </w:style>
  <w:style w:type="table" w:styleId="ac">
    <w:name w:val="Table Grid"/>
    <w:basedOn w:val="a3"/>
    <w:rsid w:val="00CB24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Алроса_маркер (Уровень 4) Знак,Маркер Знак,ПАРАГРАФ Знак,Абзац списка2 Знак"/>
    <w:link w:val="aa"/>
    <w:uiPriority w:val="34"/>
    <w:rsid w:val="00CB2434"/>
    <w:rPr>
      <w:rFonts w:ascii="Times New Roman" w:eastAsia="Times New Roman" w:hAnsi="Times New Roman" w:cs="Times New Roman"/>
      <w:sz w:val="24"/>
      <w:szCs w:val="24"/>
      <w:lang w:eastAsia="ru-RU"/>
    </w:rPr>
  </w:style>
  <w:style w:type="paragraph" w:customStyle="1" w:styleId="12">
    <w:name w:val="Без интервала1"/>
    <w:next w:val="ad"/>
    <w:uiPriority w:val="1"/>
    <w:qFormat/>
    <w:rsid w:val="000D3E9B"/>
    <w:pPr>
      <w:spacing w:after="0" w:line="240" w:lineRule="auto"/>
    </w:pPr>
    <w:rPr>
      <w:rFonts w:ascii="Calibri" w:eastAsia="Calibri" w:hAnsi="Calibri" w:cs="Times New Roman"/>
    </w:rPr>
  </w:style>
  <w:style w:type="paragraph" w:styleId="ad">
    <w:name w:val="No Spacing"/>
    <w:uiPriority w:val="1"/>
    <w:qFormat/>
    <w:rsid w:val="000D3E9B"/>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onsPlusNormal">
    <w:name w:val="ConsPlusNormal"/>
    <w:rsid w:val="00FA10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rial">
    <w:name w:val="Стиль (латиница) Arial"/>
    <w:rsid w:val="00F739EE"/>
    <w:rPr>
      <w:rFonts w:ascii="Arial" w:hAnsi="Arial"/>
      <w:sz w:val="24"/>
      <w:szCs w:val="24"/>
    </w:rPr>
  </w:style>
  <w:style w:type="character" w:styleId="ae">
    <w:name w:val="Hyperlink"/>
    <w:uiPriority w:val="99"/>
    <w:unhideWhenUsed/>
    <w:rsid w:val="0045189D"/>
    <w:rPr>
      <w:color w:val="0563C1"/>
      <w:u w:val="single"/>
    </w:rPr>
  </w:style>
  <w:style w:type="paragraph" w:styleId="af">
    <w:name w:val="header"/>
    <w:basedOn w:val="a1"/>
    <w:link w:val="af0"/>
    <w:unhideWhenUsed/>
    <w:rsid w:val="0045189D"/>
    <w:pPr>
      <w:tabs>
        <w:tab w:val="center" w:pos="4677"/>
        <w:tab w:val="right" w:pos="9355"/>
      </w:tabs>
      <w:spacing w:line="240" w:lineRule="auto"/>
    </w:pPr>
  </w:style>
  <w:style w:type="character" w:customStyle="1" w:styleId="af0">
    <w:name w:val="Верхний колонтитул Знак"/>
    <w:basedOn w:val="a2"/>
    <w:link w:val="af"/>
    <w:rsid w:val="0045189D"/>
    <w:rPr>
      <w:rFonts w:ascii="Times New Roman" w:eastAsia="Times New Roman" w:hAnsi="Times New Roman" w:cs="Times New Roman"/>
      <w:snapToGrid w:val="0"/>
      <w:sz w:val="28"/>
      <w:szCs w:val="20"/>
      <w:lang w:eastAsia="ru-RU"/>
    </w:rPr>
  </w:style>
  <w:style w:type="paragraph" w:styleId="af1">
    <w:name w:val="footer"/>
    <w:basedOn w:val="a1"/>
    <w:link w:val="af2"/>
    <w:uiPriority w:val="99"/>
    <w:unhideWhenUsed/>
    <w:rsid w:val="0045189D"/>
    <w:pPr>
      <w:tabs>
        <w:tab w:val="center" w:pos="4677"/>
        <w:tab w:val="right" w:pos="9355"/>
      </w:tabs>
      <w:spacing w:line="240" w:lineRule="auto"/>
    </w:pPr>
  </w:style>
  <w:style w:type="character" w:customStyle="1" w:styleId="af2">
    <w:name w:val="Нижний колонтитул Знак"/>
    <w:basedOn w:val="a2"/>
    <w:link w:val="af1"/>
    <w:uiPriority w:val="99"/>
    <w:rsid w:val="0045189D"/>
    <w:rPr>
      <w:rFonts w:ascii="Times New Roman" w:eastAsia="Times New Roman" w:hAnsi="Times New Roman" w:cs="Times New Roman"/>
      <w:snapToGrid w:val="0"/>
      <w:sz w:val="28"/>
      <w:szCs w:val="20"/>
      <w:lang w:eastAsia="ru-RU"/>
    </w:rPr>
  </w:style>
  <w:style w:type="character" w:customStyle="1" w:styleId="11">
    <w:name w:val="Заголовок 1 Знак"/>
    <w:basedOn w:val="a2"/>
    <w:link w:val="10"/>
    <w:uiPriority w:val="9"/>
    <w:rsid w:val="00750FA0"/>
    <w:rPr>
      <w:rFonts w:ascii="Cambria" w:eastAsia="Times New Roman" w:hAnsi="Cambria" w:cs="Times New Roman"/>
      <w:b/>
      <w:bCs/>
      <w:kern w:val="32"/>
      <w:sz w:val="32"/>
      <w:szCs w:val="32"/>
      <w:lang w:val="x-none" w:eastAsia="x-none"/>
    </w:rPr>
  </w:style>
  <w:style w:type="character" w:customStyle="1" w:styleId="21">
    <w:name w:val="Заголовок 2 Знак"/>
    <w:basedOn w:val="a2"/>
    <w:link w:val="20"/>
    <w:uiPriority w:val="9"/>
    <w:rsid w:val="00750FA0"/>
    <w:rPr>
      <w:rFonts w:ascii="Cambria" w:eastAsia="Times New Roman" w:hAnsi="Cambria" w:cs="Times New Roman"/>
      <w:b/>
      <w:bCs/>
      <w:i/>
      <w:iCs/>
      <w:sz w:val="28"/>
      <w:szCs w:val="28"/>
      <w:lang w:val="x-none" w:eastAsia="ru-RU"/>
    </w:rPr>
  </w:style>
  <w:style w:type="character" w:customStyle="1" w:styleId="30">
    <w:name w:val="Заголовок 3 Знак"/>
    <w:basedOn w:val="a2"/>
    <w:link w:val="3"/>
    <w:uiPriority w:val="9"/>
    <w:semiHidden/>
    <w:rsid w:val="00750FA0"/>
    <w:rPr>
      <w:rFonts w:ascii="Cambria" w:eastAsia="Times New Roman" w:hAnsi="Cambria" w:cs="Times New Roman"/>
      <w:b/>
      <w:bCs/>
      <w:sz w:val="26"/>
      <w:szCs w:val="26"/>
      <w:lang w:eastAsia="ru-RU"/>
    </w:rPr>
  </w:style>
  <w:style w:type="character" w:customStyle="1" w:styleId="40">
    <w:name w:val="Заголовок 4 Знак"/>
    <w:basedOn w:val="a2"/>
    <w:link w:val="4"/>
    <w:rsid w:val="00750FA0"/>
    <w:rPr>
      <w:rFonts w:ascii="Times New Roman" w:eastAsia="Times New Roman" w:hAnsi="Times New Roman" w:cs="Times New Roman"/>
      <w:b/>
      <w:bCs/>
      <w:sz w:val="28"/>
      <w:szCs w:val="28"/>
      <w:lang w:val="x-none" w:eastAsia="ru-RU"/>
    </w:rPr>
  </w:style>
  <w:style w:type="paragraph" w:customStyle="1" w:styleId="af3">
    <w:basedOn w:val="a1"/>
    <w:next w:val="af4"/>
    <w:link w:val="af5"/>
    <w:qFormat/>
    <w:rsid w:val="00750FA0"/>
    <w:pPr>
      <w:spacing w:line="240" w:lineRule="auto"/>
      <w:ind w:firstLine="0"/>
      <w:jc w:val="center"/>
    </w:pPr>
    <w:rPr>
      <w:b/>
      <w:bCs/>
      <w:snapToGrid/>
      <w:szCs w:val="24"/>
    </w:rPr>
  </w:style>
  <w:style w:type="character" w:customStyle="1" w:styleId="af5">
    <w:name w:val="Название Знак"/>
    <w:link w:val="af3"/>
    <w:rsid w:val="00750FA0"/>
    <w:rPr>
      <w:rFonts w:ascii="Times New Roman" w:eastAsia="Times New Roman" w:hAnsi="Times New Roman" w:cs="Times New Roman"/>
      <w:b/>
      <w:bCs/>
      <w:sz w:val="28"/>
      <w:szCs w:val="24"/>
      <w:lang w:eastAsia="ru-RU"/>
    </w:rPr>
  </w:style>
  <w:style w:type="paragraph" w:customStyle="1" w:styleId="Style85">
    <w:name w:val="Style85"/>
    <w:basedOn w:val="a1"/>
    <w:uiPriority w:val="99"/>
    <w:rsid w:val="00750FA0"/>
    <w:pPr>
      <w:widowControl w:val="0"/>
      <w:autoSpaceDE w:val="0"/>
      <w:autoSpaceDN w:val="0"/>
      <w:adjustRightInd w:val="0"/>
      <w:spacing w:line="240" w:lineRule="auto"/>
      <w:ind w:firstLine="0"/>
      <w:jc w:val="left"/>
    </w:pPr>
    <w:rPr>
      <w:snapToGrid/>
      <w:sz w:val="24"/>
      <w:szCs w:val="24"/>
    </w:rPr>
  </w:style>
  <w:style w:type="character" w:customStyle="1" w:styleId="FontStyle207">
    <w:name w:val="Font Style207"/>
    <w:uiPriority w:val="99"/>
    <w:rsid w:val="00750FA0"/>
    <w:rPr>
      <w:rFonts w:ascii="Arial Narrow" w:hAnsi="Arial Narrow" w:cs="Arial Narrow"/>
      <w:i/>
      <w:iCs/>
      <w:sz w:val="32"/>
      <w:szCs w:val="32"/>
    </w:rPr>
  </w:style>
  <w:style w:type="paragraph" w:styleId="af6">
    <w:name w:val="Body Text"/>
    <w:basedOn w:val="a1"/>
    <w:link w:val="af7"/>
    <w:unhideWhenUsed/>
    <w:rsid w:val="00750FA0"/>
    <w:pPr>
      <w:spacing w:after="120" w:line="240" w:lineRule="auto"/>
      <w:ind w:firstLine="0"/>
      <w:jc w:val="left"/>
    </w:pPr>
    <w:rPr>
      <w:snapToGrid/>
      <w:sz w:val="24"/>
      <w:szCs w:val="24"/>
      <w:lang w:val="x-none"/>
    </w:rPr>
  </w:style>
  <w:style w:type="character" w:customStyle="1" w:styleId="af7">
    <w:name w:val="Основной текст Знак"/>
    <w:basedOn w:val="a2"/>
    <w:link w:val="af6"/>
    <w:rsid w:val="00750FA0"/>
    <w:rPr>
      <w:rFonts w:ascii="Times New Roman" w:eastAsia="Times New Roman" w:hAnsi="Times New Roman" w:cs="Times New Roman"/>
      <w:sz w:val="24"/>
      <w:szCs w:val="24"/>
      <w:lang w:val="x-none" w:eastAsia="ru-RU"/>
    </w:rPr>
  </w:style>
  <w:style w:type="paragraph" w:styleId="22">
    <w:name w:val="Body Text 2"/>
    <w:basedOn w:val="a1"/>
    <w:link w:val="23"/>
    <w:rsid w:val="00750FA0"/>
    <w:pPr>
      <w:spacing w:after="120" w:line="480" w:lineRule="auto"/>
      <w:ind w:firstLine="0"/>
      <w:jc w:val="left"/>
    </w:pPr>
    <w:rPr>
      <w:snapToGrid/>
      <w:sz w:val="24"/>
      <w:szCs w:val="24"/>
      <w:lang w:val="x-none"/>
    </w:rPr>
  </w:style>
  <w:style w:type="character" w:customStyle="1" w:styleId="23">
    <w:name w:val="Основной текст 2 Знак"/>
    <w:basedOn w:val="a2"/>
    <w:link w:val="22"/>
    <w:rsid w:val="00750FA0"/>
    <w:rPr>
      <w:rFonts w:ascii="Times New Roman" w:eastAsia="Times New Roman" w:hAnsi="Times New Roman" w:cs="Times New Roman"/>
      <w:sz w:val="24"/>
      <w:szCs w:val="24"/>
      <w:lang w:val="x-none" w:eastAsia="ru-RU"/>
    </w:rPr>
  </w:style>
  <w:style w:type="paragraph" w:styleId="31">
    <w:name w:val="Body Text Indent 3"/>
    <w:basedOn w:val="a1"/>
    <w:link w:val="32"/>
    <w:rsid w:val="00750FA0"/>
    <w:pPr>
      <w:spacing w:after="120" w:line="276" w:lineRule="auto"/>
      <w:ind w:left="283" w:firstLine="0"/>
      <w:jc w:val="left"/>
    </w:pPr>
    <w:rPr>
      <w:rFonts w:ascii="Calibri" w:hAnsi="Calibri"/>
      <w:snapToGrid/>
      <w:sz w:val="16"/>
      <w:szCs w:val="16"/>
      <w:lang w:val="x-none"/>
    </w:rPr>
  </w:style>
  <w:style w:type="character" w:customStyle="1" w:styleId="32">
    <w:name w:val="Основной текст с отступом 3 Знак"/>
    <w:basedOn w:val="a2"/>
    <w:link w:val="31"/>
    <w:rsid w:val="00750FA0"/>
    <w:rPr>
      <w:rFonts w:ascii="Calibri" w:eastAsia="Times New Roman" w:hAnsi="Calibri" w:cs="Times New Roman"/>
      <w:sz w:val="16"/>
      <w:szCs w:val="16"/>
      <w:lang w:val="x-none" w:eastAsia="ru-RU"/>
    </w:rPr>
  </w:style>
  <w:style w:type="character" w:customStyle="1" w:styleId="HTML">
    <w:name w:val="Стандартный HTML Знак"/>
    <w:link w:val="HTML0"/>
    <w:uiPriority w:val="99"/>
    <w:rsid w:val="00750FA0"/>
    <w:rPr>
      <w:rFonts w:ascii="Courier New" w:eastAsia="Courier New" w:hAnsi="Courier New" w:cs="Courier New"/>
      <w:color w:val="000000"/>
      <w:lang w:eastAsia="ru-RU"/>
    </w:rPr>
  </w:style>
  <w:style w:type="paragraph" w:styleId="HTML0">
    <w:name w:val="HTML Preformatted"/>
    <w:basedOn w:val="a1"/>
    <w:link w:val="HTML"/>
    <w:uiPriority w:val="99"/>
    <w:rsid w:val="0075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snapToGrid/>
      <w:color w:val="000000"/>
      <w:sz w:val="22"/>
      <w:szCs w:val="22"/>
    </w:rPr>
  </w:style>
  <w:style w:type="character" w:customStyle="1" w:styleId="HTML1">
    <w:name w:val="Стандартный HTML Знак1"/>
    <w:basedOn w:val="a2"/>
    <w:uiPriority w:val="99"/>
    <w:semiHidden/>
    <w:rsid w:val="00750FA0"/>
    <w:rPr>
      <w:rFonts w:ascii="Consolas" w:eastAsia="Times New Roman" w:hAnsi="Consolas" w:cs="Consolas"/>
      <w:snapToGrid w:val="0"/>
      <w:sz w:val="20"/>
      <w:szCs w:val="20"/>
      <w:lang w:eastAsia="ru-RU"/>
    </w:rPr>
  </w:style>
  <w:style w:type="character" w:customStyle="1" w:styleId="af8">
    <w:name w:val="Основной текст с отступом Знак"/>
    <w:link w:val="af9"/>
    <w:rsid w:val="00750FA0"/>
    <w:rPr>
      <w:rFonts w:ascii="Times New Roman" w:eastAsia="Times New Roman" w:hAnsi="Times New Roman" w:cs="Times New Roman"/>
      <w:sz w:val="24"/>
      <w:szCs w:val="24"/>
      <w:lang w:eastAsia="ru-RU"/>
    </w:rPr>
  </w:style>
  <w:style w:type="paragraph" w:styleId="af9">
    <w:name w:val="Body Text Indent"/>
    <w:basedOn w:val="a1"/>
    <w:link w:val="af8"/>
    <w:rsid w:val="00750FA0"/>
    <w:pPr>
      <w:spacing w:after="120" w:line="240" w:lineRule="auto"/>
      <w:ind w:left="283" w:firstLine="0"/>
      <w:jc w:val="left"/>
    </w:pPr>
    <w:rPr>
      <w:snapToGrid/>
      <w:sz w:val="24"/>
      <w:szCs w:val="24"/>
    </w:rPr>
  </w:style>
  <w:style w:type="character" w:customStyle="1" w:styleId="13">
    <w:name w:val="Основной текст с отступом Знак1"/>
    <w:basedOn w:val="a2"/>
    <w:uiPriority w:val="99"/>
    <w:semiHidden/>
    <w:rsid w:val="00750FA0"/>
    <w:rPr>
      <w:rFonts w:ascii="Times New Roman" w:eastAsia="Times New Roman" w:hAnsi="Times New Roman" w:cs="Times New Roman"/>
      <w:snapToGrid w:val="0"/>
      <w:sz w:val="28"/>
      <w:szCs w:val="20"/>
      <w:lang w:eastAsia="ru-RU"/>
    </w:rPr>
  </w:style>
  <w:style w:type="paragraph" w:customStyle="1" w:styleId="BodyText21">
    <w:name w:val="Body Text 21"/>
    <w:basedOn w:val="a1"/>
    <w:rsid w:val="00750FA0"/>
    <w:pPr>
      <w:widowControl w:val="0"/>
      <w:ind w:firstLine="561"/>
    </w:pPr>
    <w:rPr>
      <w:snapToGrid/>
      <w:sz w:val="24"/>
    </w:rPr>
  </w:style>
  <w:style w:type="paragraph" w:customStyle="1" w:styleId="BodyTextIndent21">
    <w:name w:val="Body Text Indent 21"/>
    <w:basedOn w:val="a1"/>
    <w:rsid w:val="00750FA0"/>
    <w:pPr>
      <w:widowControl w:val="0"/>
      <w:spacing w:before="60" w:line="240" w:lineRule="auto"/>
      <w:ind w:firstLine="560"/>
    </w:pPr>
    <w:rPr>
      <w:snapToGrid/>
      <w:sz w:val="24"/>
    </w:rPr>
  </w:style>
  <w:style w:type="character" w:customStyle="1" w:styleId="DeltaViewInsertion">
    <w:name w:val="DeltaView Insertion"/>
    <w:rsid w:val="00750FA0"/>
    <w:rPr>
      <w:color w:val="0000FF"/>
      <w:spacing w:val="0"/>
      <w:u w:val="double"/>
    </w:rPr>
  </w:style>
  <w:style w:type="character" w:customStyle="1" w:styleId="s0">
    <w:name w:val="s0"/>
    <w:rsid w:val="00750FA0"/>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
    <w:name w:val="Статья"/>
    <w:basedOn w:val="a1"/>
    <w:rsid w:val="00750FA0"/>
    <w:pPr>
      <w:widowControl w:val="0"/>
      <w:numPr>
        <w:numId w:val="1"/>
      </w:numPr>
      <w:tabs>
        <w:tab w:val="left" w:pos="0"/>
        <w:tab w:val="left" w:pos="993"/>
      </w:tabs>
      <w:adjustRightInd w:val="0"/>
      <w:spacing w:line="240" w:lineRule="auto"/>
    </w:pPr>
    <w:rPr>
      <w:rFonts w:ascii="Arial" w:hAnsi="Arial" w:cs="Arial"/>
      <w:snapToGrid/>
      <w:sz w:val="24"/>
      <w:szCs w:val="24"/>
    </w:rPr>
  </w:style>
  <w:style w:type="paragraph" w:styleId="afa">
    <w:name w:val="Block Text"/>
    <w:basedOn w:val="a1"/>
    <w:rsid w:val="00750FA0"/>
    <w:pPr>
      <w:shd w:val="clear" w:color="auto" w:fill="FFFFFF"/>
      <w:spacing w:before="187" w:line="240" w:lineRule="auto"/>
      <w:ind w:left="1690" w:right="-5" w:firstLine="0"/>
      <w:jc w:val="center"/>
    </w:pPr>
    <w:rPr>
      <w:snapToGrid/>
      <w:sz w:val="24"/>
      <w:szCs w:val="24"/>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semiHidden/>
    <w:rsid w:val="00750FA0"/>
    <w:pPr>
      <w:spacing w:after="160" w:line="240" w:lineRule="exact"/>
      <w:ind w:firstLine="0"/>
      <w:jc w:val="left"/>
    </w:pPr>
    <w:rPr>
      <w:rFonts w:ascii="Verdana" w:hAnsi="Verdana"/>
      <w:snapToGrid/>
      <w:sz w:val="20"/>
      <w:lang w:val="en-US" w:eastAsia="en-US"/>
    </w:rPr>
  </w:style>
  <w:style w:type="paragraph" w:styleId="afb">
    <w:name w:val="Normal (Web)"/>
    <w:basedOn w:val="a1"/>
    <w:link w:val="afc"/>
    <w:uiPriority w:val="99"/>
    <w:rsid w:val="00750FA0"/>
    <w:pPr>
      <w:spacing w:before="100" w:beforeAutospacing="1" w:after="100" w:afterAutospacing="1" w:line="240" w:lineRule="auto"/>
      <w:ind w:firstLine="0"/>
      <w:jc w:val="left"/>
    </w:pPr>
    <w:rPr>
      <w:snapToGrid/>
      <w:sz w:val="24"/>
      <w:szCs w:val="24"/>
      <w:lang w:val="x-none" w:eastAsia="x-none"/>
    </w:rPr>
  </w:style>
  <w:style w:type="character" w:customStyle="1" w:styleId="afc">
    <w:name w:val="Обычный (веб) Знак"/>
    <w:link w:val="afb"/>
    <w:uiPriority w:val="99"/>
    <w:rsid w:val="00750FA0"/>
    <w:rPr>
      <w:rFonts w:ascii="Times New Roman" w:eastAsia="Times New Roman" w:hAnsi="Times New Roman" w:cs="Times New Roman"/>
      <w:sz w:val="24"/>
      <w:szCs w:val="24"/>
      <w:lang w:val="x-none" w:eastAsia="x-none"/>
    </w:rPr>
  </w:style>
  <w:style w:type="paragraph" w:customStyle="1" w:styleId="14">
    <w:name w:val="Обычный1"/>
    <w:rsid w:val="00750FA0"/>
    <w:pPr>
      <w:spacing w:after="0" w:line="240" w:lineRule="auto"/>
    </w:pPr>
    <w:rPr>
      <w:rFonts w:ascii="Times New Roman" w:eastAsia="Times New Roman" w:hAnsi="Times New Roman" w:cs="Times New Roman"/>
      <w:snapToGrid w:val="0"/>
      <w:sz w:val="24"/>
      <w:szCs w:val="20"/>
      <w:lang w:eastAsia="ru-RU"/>
    </w:rPr>
  </w:style>
  <w:style w:type="character" w:styleId="afd">
    <w:name w:val="page number"/>
    <w:basedOn w:val="a2"/>
    <w:rsid w:val="00750FA0"/>
  </w:style>
  <w:style w:type="paragraph" w:styleId="24">
    <w:name w:val="Body Text Indent 2"/>
    <w:basedOn w:val="a1"/>
    <w:link w:val="25"/>
    <w:rsid w:val="00750FA0"/>
    <w:pPr>
      <w:spacing w:after="120" w:line="480" w:lineRule="auto"/>
      <w:ind w:left="283" w:firstLine="0"/>
      <w:jc w:val="left"/>
    </w:pPr>
    <w:rPr>
      <w:snapToGrid/>
      <w:sz w:val="24"/>
      <w:lang w:val="x-none" w:eastAsia="x-none"/>
    </w:rPr>
  </w:style>
  <w:style w:type="character" w:customStyle="1" w:styleId="25">
    <w:name w:val="Основной текст с отступом 2 Знак"/>
    <w:basedOn w:val="a2"/>
    <w:link w:val="24"/>
    <w:rsid w:val="00750FA0"/>
    <w:rPr>
      <w:rFonts w:ascii="Times New Roman" w:eastAsia="Times New Roman" w:hAnsi="Times New Roman" w:cs="Times New Roman"/>
      <w:sz w:val="24"/>
      <w:szCs w:val="20"/>
      <w:lang w:val="x-none" w:eastAsia="x-none"/>
    </w:rPr>
  </w:style>
  <w:style w:type="paragraph" w:customStyle="1" w:styleId="afe">
    <w:name w:val="загол_табл"/>
    <w:basedOn w:val="a1"/>
    <w:rsid w:val="00750FA0"/>
    <w:pPr>
      <w:spacing w:line="240" w:lineRule="auto"/>
      <w:ind w:firstLine="0"/>
      <w:jc w:val="center"/>
    </w:pPr>
    <w:rPr>
      <w:rFonts w:ascii="Antiqua" w:hAnsi="Antiqua"/>
      <w:snapToGrid/>
      <w:sz w:val="24"/>
    </w:rPr>
  </w:style>
  <w:style w:type="paragraph" w:customStyle="1" w:styleId="aff">
    <w:name w:val="таблица"/>
    <w:basedOn w:val="a1"/>
    <w:rsid w:val="00750FA0"/>
    <w:pPr>
      <w:spacing w:line="240" w:lineRule="auto"/>
      <w:ind w:firstLine="0"/>
      <w:jc w:val="left"/>
    </w:pPr>
    <w:rPr>
      <w:rFonts w:ascii="Antiqua" w:hAnsi="Antiqua"/>
      <w:snapToGrid/>
      <w:sz w:val="24"/>
    </w:rPr>
  </w:style>
  <w:style w:type="paragraph" w:customStyle="1" w:styleId="26">
    <w:name w:val="содерж_табл_2"/>
    <w:basedOn w:val="a1"/>
    <w:rsid w:val="00750FA0"/>
    <w:pPr>
      <w:spacing w:line="240" w:lineRule="auto"/>
      <w:ind w:left="57" w:right="57" w:firstLine="0"/>
      <w:jc w:val="left"/>
    </w:pPr>
    <w:rPr>
      <w:rFonts w:ascii="Antiqua" w:hAnsi="Antiqua"/>
      <w:snapToGrid/>
      <w:sz w:val="24"/>
    </w:rPr>
  </w:style>
  <w:style w:type="paragraph" w:customStyle="1" w:styleId="aff0">
    <w:name w:val="содерж_табл"/>
    <w:basedOn w:val="a1"/>
    <w:rsid w:val="00750FA0"/>
    <w:pPr>
      <w:spacing w:line="240" w:lineRule="auto"/>
      <w:ind w:left="57" w:right="57" w:firstLine="227"/>
      <w:jc w:val="left"/>
    </w:pPr>
    <w:rPr>
      <w:rFonts w:ascii="Antiqua" w:hAnsi="Antiqua"/>
      <w:snapToGrid/>
      <w:sz w:val="24"/>
    </w:rPr>
  </w:style>
  <w:style w:type="paragraph" w:customStyle="1" w:styleId="Default">
    <w:name w:val="Default"/>
    <w:rsid w:val="00750F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fa-IR"/>
    </w:rPr>
  </w:style>
  <w:style w:type="paragraph" w:customStyle="1" w:styleId="western">
    <w:name w:val="western"/>
    <w:basedOn w:val="a1"/>
    <w:rsid w:val="00750FA0"/>
    <w:pPr>
      <w:spacing w:before="100" w:beforeAutospacing="1" w:after="119" w:line="240" w:lineRule="auto"/>
      <w:ind w:firstLine="720"/>
    </w:pPr>
    <w:rPr>
      <w:rFonts w:ascii="Garamond" w:hAnsi="Garamond"/>
      <w:snapToGrid/>
      <w:color w:val="000000"/>
      <w:szCs w:val="28"/>
      <w:lang w:val="en-US" w:eastAsia="en-US"/>
    </w:rPr>
  </w:style>
  <w:style w:type="character" w:styleId="aff1">
    <w:name w:val="annotation reference"/>
    <w:uiPriority w:val="99"/>
    <w:semiHidden/>
    <w:unhideWhenUsed/>
    <w:rsid w:val="00750FA0"/>
    <w:rPr>
      <w:sz w:val="16"/>
      <w:szCs w:val="16"/>
    </w:rPr>
  </w:style>
  <w:style w:type="paragraph" w:styleId="aff2">
    <w:name w:val="annotation text"/>
    <w:basedOn w:val="a1"/>
    <w:link w:val="aff3"/>
    <w:uiPriority w:val="99"/>
    <w:semiHidden/>
    <w:unhideWhenUsed/>
    <w:rsid w:val="00750FA0"/>
    <w:pPr>
      <w:spacing w:line="240" w:lineRule="auto"/>
      <w:ind w:firstLine="0"/>
      <w:jc w:val="left"/>
    </w:pPr>
    <w:rPr>
      <w:snapToGrid/>
      <w:sz w:val="20"/>
      <w:lang w:val="x-none" w:eastAsia="x-none"/>
    </w:rPr>
  </w:style>
  <w:style w:type="character" w:customStyle="1" w:styleId="aff3">
    <w:name w:val="Текст примечания Знак"/>
    <w:basedOn w:val="a2"/>
    <w:link w:val="aff2"/>
    <w:uiPriority w:val="99"/>
    <w:semiHidden/>
    <w:rsid w:val="00750FA0"/>
    <w:rPr>
      <w:rFonts w:ascii="Times New Roman" w:eastAsia="Times New Roman" w:hAnsi="Times New Roman" w:cs="Times New Roman"/>
      <w:sz w:val="20"/>
      <w:szCs w:val="20"/>
      <w:lang w:val="x-none" w:eastAsia="x-none"/>
    </w:rPr>
  </w:style>
  <w:style w:type="paragraph" w:styleId="aff4">
    <w:name w:val="annotation subject"/>
    <w:basedOn w:val="aff2"/>
    <w:next w:val="aff2"/>
    <w:link w:val="aff5"/>
    <w:uiPriority w:val="99"/>
    <w:semiHidden/>
    <w:unhideWhenUsed/>
    <w:rsid w:val="00750FA0"/>
    <w:rPr>
      <w:b/>
      <w:bCs/>
    </w:rPr>
  </w:style>
  <w:style w:type="character" w:customStyle="1" w:styleId="aff5">
    <w:name w:val="Тема примечания Знак"/>
    <w:basedOn w:val="aff3"/>
    <w:link w:val="aff4"/>
    <w:uiPriority w:val="99"/>
    <w:semiHidden/>
    <w:rsid w:val="00750FA0"/>
    <w:rPr>
      <w:rFonts w:ascii="Times New Roman" w:eastAsia="Times New Roman" w:hAnsi="Times New Roman" w:cs="Times New Roman"/>
      <w:b/>
      <w:bCs/>
      <w:sz w:val="20"/>
      <w:szCs w:val="20"/>
      <w:lang w:val="x-none" w:eastAsia="x-none"/>
    </w:rPr>
  </w:style>
  <w:style w:type="paragraph" w:customStyle="1" w:styleId="CharCharCharCharCharChar">
    <w:name w:val="Char Char Char Char Char Char"/>
    <w:basedOn w:val="a1"/>
    <w:autoRedefine/>
    <w:rsid w:val="00750FA0"/>
    <w:pPr>
      <w:spacing w:after="160" w:line="240" w:lineRule="exact"/>
      <w:ind w:firstLine="0"/>
      <w:jc w:val="left"/>
    </w:pPr>
    <w:rPr>
      <w:rFonts w:eastAsia="SimSun"/>
      <w:b/>
      <w:bCs/>
      <w:snapToGrid/>
      <w:szCs w:val="28"/>
      <w:lang w:val="en-US" w:eastAsia="en-US"/>
    </w:rPr>
  </w:style>
  <w:style w:type="paragraph" w:customStyle="1" w:styleId="main">
    <w:name w:val="main"/>
    <w:basedOn w:val="a1"/>
    <w:rsid w:val="00750FA0"/>
    <w:pPr>
      <w:spacing w:before="100" w:beforeAutospacing="1" w:after="100" w:afterAutospacing="1" w:line="240" w:lineRule="auto"/>
      <w:ind w:firstLine="284"/>
      <w:contextualSpacing/>
    </w:pPr>
    <w:rPr>
      <w:snapToGrid/>
      <w:sz w:val="24"/>
      <w:szCs w:val="24"/>
    </w:rPr>
  </w:style>
  <w:style w:type="paragraph" w:customStyle="1" w:styleId="pchartbodycmt">
    <w:name w:val="pchart_bodycmt"/>
    <w:basedOn w:val="a1"/>
    <w:rsid w:val="00750FA0"/>
    <w:pPr>
      <w:spacing w:before="100" w:beforeAutospacing="1" w:after="100" w:afterAutospacing="1" w:line="240" w:lineRule="auto"/>
      <w:ind w:firstLine="0"/>
      <w:jc w:val="left"/>
    </w:pPr>
    <w:rPr>
      <w:snapToGrid/>
      <w:sz w:val="24"/>
      <w:szCs w:val="24"/>
    </w:rPr>
  </w:style>
  <w:style w:type="paragraph" w:styleId="33">
    <w:name w:val="Body Text 3"/>
    <w:basedOn w:val="a1"/>
    <w:link w:val="34"/>
    <w:rsid w:val="00750FA0"/>
    <w:pPr>
      <w:spacing w:after="120" w:line="240" w:lineRule="auto"/>
      <w:ind w:firstLine="0"/>
      <w:jc w:val="left"/>
    </w:pPr>
    <w:rPr>
      <w:snapToGrid/>
      <w:sz w:val="16"/>
      <w:szCs w:val="16"/>
      <w:lang w:val="x-none" w:eastAsia="x-none"/>
    </w:rPr>
  </w:style>
  <w:style w:type="character" w:customStyle="1" w:styleId="34">
    <w:name w:val="Основной текст 3 Знак"/>
    <w:basedOn w:val="a2"/>
    <w:link w:val="33"/>
    <w:rsid w:val="00750FA0"/>
    <w:rPr>
      <w:rFonts w:ascii="Times New Roman" w:eastAsia="Times New Roman" w:hAnsi="Times New Roman" w:cs="Times New Roman"/>
      <w:sz w:val="16"/>
      <w:szCs w:val="16"/>
      <w:lang w:val="x-none" w:eastAsia="x-none"/>
    </w:rPr>
  </w:style>
  <w:style w:type="paragraph" w:customStyle="1" w:styleId="a0">
    <w:name w:val="для многоуровневых"/>
    <w:basedOn w:val="a1"/>
    <w:rsid w:val="00750FA0"/>
    <w:pPr>
      <w:numPr>
        <w:numId w:val="22"/>
      </w:numPr>
      <w:tabs>
        <w:tab w:val="left" w:pos="567"/>
        <w:tab w:val="left" w:pos="851"/>
        <w:tab w:val="left" w:pos="1134"/>
        <w:tab w:val="left" w:pos="1418"/>
      </w:tabs>
      <w:spacing w:after="60" w:line="240" w:lineRule="auto"/>
    </w:pPr>
    <w:rPr>
      <w:snapToGrid/>
      <w:sz w:val="20"/>
    </w:rPr>
  </w:style>
  <w:style w:type="paragraph" w:styleId="aff6">
    <w:name w:val="Revision"/>
    <w:hidden/>
    <w:uiPriority w:val="99"/>
    <w:semiHidden/>
    <w:rsid w:val="00750FA0"/>
    <w:pPr>
      <w:spacing w:after="0" w:line="240" w:lineRule="auto"/>
    </w:pPr>
    <w:rPr>
      <w:rFonts w:ascii="Times New Roman" w:eastAsia="Times New Roman" w:hAnsi="Times New Roman" w:cs="Times New Roman"/>
      <w:sz w:val="24"/>
      <w:szCs w:val="20"/>
      <w:lang w:eastAsia="ru-RU"/>
    </w:rPr>
  </w:style>
  <w:style w:type="character" w:customStyle="1" w:styleId="flist">
    <w:name w:val="f_list"/>
    <w:rsid w:val="00750FA0"/>
  </w:style>
  <w:style w:type="character" w:customStyle="1" w:styleId="15">
    <w:name w:val="Маркировка 1 Знак"/>
    <w:link w:val="16"/>
    <w:locked/>
    <w:rsid w:val="00750FA0"/>
    <w:rPr>
      <w:rFonts w:ascii="Arial" w:hAnsi="Arial" w:cs="Arial"/>
    </w:rPr>
  </w:style>
  <w:style w:type="paragraph" w:customStyle="1" w:styleId="16">
    <w:name w:val="Маркировка 1"/>
    <w:basedOn w:val="a1"/>
    <w:link w:val="15"/>
    <w:rsid w:val="00750FA0"/>
    <w:pPr>
      <w:tabs>
        <w:tab w:val="num" w:pos="926"/>
      </w:tabs>
      <w:ind w:left="926" w:hanging="360"/>
    </w:pPr>
    <w:rPr>
      <w:rFonts w:ascii="Arial" w:eastAsiaTheme="minorHAnsi" w:hAnsi="Arial" w:cs="Arial"/>
      <w:snapToGrid/>
      <w:sz w:val="22"/>
      <w:szCs w:val="22"/>
      <w:lang w:eastAsia="en-US"/>
    </w:rPr>
  </w:style>
  <w:style w:type="paragraph" w:customStyle="1" w:styleId="1">
    <w:name w:val="Заголовок уровень1"/>
    <w:basedOn w:val="20"/>
    <w:rsid w:val="00750FA0"/>
    <w:pPr>
      <w:numPr>
        <w:ilvl w:val="1"/>
        <w:numId w:val="25"/>
      </w:numPr>
      <w:tabs>
        <w:tab w:val="clear" w:pos="378"/>
        <w:tab w:val="num" w:pos="360"/>
      </w:tabs>
      <w:suppressAutoHyphens/>
      <w:spacing w:before="480" w:line="360" w:lineRule="auto"/>
      <w:jc w:val="both"/>
    </w:pPr>
    <w:rPr>
      <w:rFonts w:ascii="Times New Roman" w:hAnsi="Times New Roman"/>
      <w:bCs w:val="0"/>
      <w:i w:val="0"/>
      <w:iCs w:val="0"/>
      <w:lang w:val="ru-RU"/>
    </w:rPr>
  </w:style>
  <w:style w:type="paragraph" w:customStyle="1" w:styleId="2">
    <w:name w:val="Заголовок уровень2"/>
    <w:basedOn w:val="27"/>
    <w:rsid w:val="00750FA0"/>
    <w:pPr>
      <w:keepLines/>
      <w:numPr>
        <w:ilvl w:val="2"/>
        <w:numId w:val="25"/>
      </w:numPr>
      <w:tabs>
        <w:tab w:val="clear" w:pos="662"/>
        <w:tab w:val="num" w:pos="360"/>
      </w:tabs>
      <w:spacing w:before="240" w:after="60" w:line="360" w:lineRule="auto"/>
      <w:ind w:left="566" w:hanging="283"/>
      <w:contextualSpacing w:val="0"/>
    </w:pPr>
    <w:rPr>
      <w:i/>
      <w:szCs w:val="24"/>
    </w:rPr>
  </w:style>
  <w:style w:type="paragraph" w:styleId="27">
    <w:name w:val="List 2"/>
    <w:basedOn w:val="a1"/>
    <w:uiPriority w:val="99"/>
    <w:semiHidden/>
    <w:unhideWhenUsed/>
    <w:rsid w:val="00750FA0"/>
    <w:pPr>
      <w:spacing w:line="240" w:lineRule="auto"/>
      <w:ind w:left="566" w:hanging="283"/>
      <w:contextualSpacing/>
      <w:jc w:val="left"/>
    </w:pPr>
    <w:rPr>
      <w:snapToGrid/>
      <w:sz w:val="24"/>
    </w:rPr>
  </w:style>
  <w:style w:type="paragraph" w:styleId="af4">
    <w:name w:val="Title"/>
    <w:basedOn w:val="a1"/>
    <w:next w:val="a1"/>
    <w:link w:val="17"/>
    <w:uiPriority w:val="10"/>
    <w:qFormat/>
    <w:rsid w:val="00750FA0"/>
    <w:pPr>
      <w:spacing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2"/>
    <w:link w:val="af4"/>
    <w:uiPriority w:val="10"/>
    <w:rsid w:val="00750FA0"/>
    <w:rPr>
      <w:rFonts w:asciiTheme="majorHAnsi" w:eastAsiaTheme="majorEastAsia" w:hAnsiTheme="majorHAnsi" w:cstheme="majorBidi"/>
      <w:snapToGrid w:val="0"/>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7771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16</Pages>
  <Words>7602</Words>
  <Characters>43334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63</cp:revision>
  <cp:lastPrinted>2020-08-17T08:53:00Z</cp:lastPrinted>
  <dcterms:created xsi:type="dcterms:W3CDTF">2020-02-06T06:29:00Z</dcterms:created>
  <dcterms:modified xsi:type="dcterms:W3CDTF">2020-08-24T17:41:00Z</dcterms:modified>
</cp:coreProperties>
</file>